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8E1" w:rsidRDefault="00E05945" w:rsidP="00E05945">
      <w:pPr>
        <w:jc w:val="center"/>
        <w:rPr>
          <w:rFonts w:hint="eastAsia"/>
          <w:b/>
          <w:sz w:val="32"/>
          <w:szCs w:val="32"/>
        </w:rPr>
      </w:pPr>
      <w:r w:rsidRPr="00E05945">
        <w:rPr>
          <w:rFonts w:hint="eastAsia"/>
          <w:b/>
          <w:sz w:val="32"/>
          <w:szCs w:val="32"/>
        </w:rPr>
        <w:t>山西能源学院第三届运动会田径竞赛规程（学生组）</w:t>
      </w:r>
    </w:p>
    <w:p w:rsidR="00E05945" w:rsidRPr="00E15866" w:rsidRDefault="00E05945" w:rsidP="00E05945">
      <w:pPr>
        <w:spacing w:line="500" w:lineRule="exact"/>
        <w:jc w:val="left"/>
        <w:rPr>
          <w:rFonts w:ascii="仿宋_GB2312" w:eastAsia="仿宋_GB2312" w:hAnsi="Calibri" w:cs="Times New Roman"/>
          <w:b/>
          <w:bCs/>
          <w:sz w:val="28"/>
          <w:szCs w:val="28"/>
        </w:rPr>
      </w:pPr>
      <w:r w:rsidRPr="00E15866">
        <w:rPr>
          <w:rFonts w:ascii="仿宋_GB2312" w:eastAsia="仿宋_GB2312" w:hAnsi="Calibri" w:cs="Times New Roman" w:hint="eastAsia"/>
          <w:b/>
          <w:bCs/>
          <w:sz w:val="28"/>
          <w:szCs w:val="28"/>
        </w:rPr>
        <w:t>（一）竞赛日期和地点</w:t>
      </w:r>
    </w:p>
    <w:p w:rsidR="00E05945" w:rsidRPr="00E15866" w:rsidRDefault="00E05945" w:rsidP="00E05945">
      <w:pPr>
        <w:spacing w:line="500" w:lineRule="exact"/>
        <w:jc w:val="left"/>
        <w:rPr>
          <w:rFonts w:ascii="仿宋_GB2312" w:eastAsia="仿宋_GB2312" w:hAnsi="Calibri" w:cs="Times New Roman"/>
          <w:sz w:val="28"/>
          <w:szCs w:val="28"/>
        </w:rPr>
      </w:pPr>
      <w:r w:rsidRPr="00E15866">
        <w:rPr>
          <w:rFonts w:ascii="仿宋_GB2312" w:eastAsia="仿宋_GB2312" w:hAnsi="Calibri" w:cs="Times New Roman" w:hint="eastAsia"/>
          <w:sz w:val="28"/>
          <w:szCs w:val="28"/>
        </w:rPr>
        <w:t>2019年4月2</w:t>
      </w:r>
      <w:r w:rsidRPr="00E15866">
        <w:rPr>
          <w:rFonts w:ascii="仿宋_GB2312" w:eastAsia="仿宋_GB2312" w:hAnsi="Calibri" w:cs="Times New Roman"/>
          <w:sz w:val="28"/>
          <w:szCs w:val="28"/>
        </w:rPr>
        <w:t>5</w:t>
      </w:r>
      <w:r w:rsidRPr="00E15866">
        <w:rPr>
          <w:rFonts w:ascii="仿宋_GB2312" w:eastAsia="仿宋_GB2312" w:hAnsi="Calibri" w:cs="Times New Roman" w:hint="eastAsia"/>
          <w:sz w:val="28"/>
          <w:szCs w:val="28"/>
        </w:rPr>
        <w:t>日至2</w:t>
      </w:r>
      <w:r w:rsidRPr="00E15866">
        <w:rPr>
          <w:rFonts w:ascii="仿宋_GB2312" w:eastAsia="仿宋_GB2312" w:hAnsi="Calibri" w:cs="Times New Roman"/>
          <w:sz w:val="28"/>
          <w:szCs w:val="28"/>
        </w:rPr>
        <w:t>6</w:t>
      </w:r>
      <w:r w:rsidRPr="00E15866">
        <w:rPr>
          <w:rFonts w:ascii="仿宋_GB2312" w:eastAsia="仿宋_GB2312" w:hAnsi="Calibri" w:cs="Times New Roman" w:hint="eastAsia"/>
          <w:sz w:val="28"/>
          <w:szCs w:val="28"/>
        </w:rPr>
        <w:t>日在山西能源学院田径场举行</w:t>
      </w:r>
    </w:p>
    <w:p w:rsidR="00E05945" w:rsidRPr="00E15866" w:rsidRDefault="00E05945" w:rsidP="00E05945">
      <w:pPr>
        <w:spacing w:line="500" w:lineRule="exact"/>
        <w:jc w:val="left"/>
        <w:rPr>
          <w:rFonts w:ascii="仿宋_GB2312" w:eastAsia="仿宋_GB2312" w:hAnsi="Calibri" w:cs="Times New Roman"/>
          <w:b/>
          <w:bCs/>
          <w:sz w:val="28"/>
          <w:szCs w:val="28"/>
        </w:rPr>
      </w:pPr>
      <w:r w:rsidRPr="00E15866">
        <w:rPr>
          <w:rFonts w:ascii="仿宋_GB2312" w:eastAsia="仿宋_GB2312" w:hAnsi="Calibri" w:cs="Times New Roman" w:hint="eastAsia"/>
          <w:b/>
          <w:bCs/>
          <w:sz w:val="28"/>
          <w:szCs w:val="28"/>
        </w:rPr>
        <w:t>（二）竞赛项目</w:t>
      </w:r>
    </w:p>
    <w:p w:rsidR="00E05945" w:rsidRPr="00E15866" w:rsidRDefault="00E05945" w:rsidP="00E05945">
      <w:pPr>
        <w:spacing w:line="500" w:lineRule="exact"/>
        <w:jc w:val="left"/>
        <w:rPr>
          <w:rFonts w:ascii="仿宋_GB2312" w:eastAsia="仿宋_GB2312" w:hAnsi="Calibri" w:cs="Times New Roman"/>
          <w:b/>
          <w:bCs/>
          <w:sz w:val="28"/>
          <w:szCs w:val="28"/>
        </w:rPr>
      </w:pPr>
      <w:r w:rsidRPr="00E15866">
        <w:rPr>
          <w:rFonts w:ascii="仿宋_GB2312" w:eastAsia="仿宋_GB2312" w:hAnsi="Calibri" w:cs="Times New Roman" w:hint="eastAsia"/>
          <w:b/>
          <w:bCs/>
          <w:sz w:val="28"/>
          <w:szCs w:val="28"/>
        </w:rPr>
        <w:t>男子（12项）</w:t>
      </w:r>
    </w:p>
    <w:p w:rsidR="00E05945" w:rsidRPr="00E15866" w:rsidRDefault="00E05945" w:rsidP="00E05945">
      <w:pPr>
        <w:spacing w:line="500" w:lineRule="exact"/>
        <w:rPr>
          <w:rFonts w:ascii="仿宋_GB2312" w:eastAsia="仿宋_GB2312" w:hAnsi="Calibri" w:cs="Times New Roman"/>
          <w:bCs/>
          <w:sz w:val="28"/>
          <w:szCs w:val="28"/>
        </w:rPr>
      </w:pPr>
      <w:r w:rsidRPr="00E15866">
        <w:rPr>
          <w:rFonts w:ascii="仿宋_GB2312" w:eastAsia="仿宋_GB2312" w:hAnsi="Calibri" w:cs="Times New Roman" w:hint="eastAsia"/>
          <w:bCs/>
          <w:sz w:val="28"/>
          <w:szCs w:val="28"/>
        </w:rPr>
        <w:t>100米，200米，400米，800米，1500米，3000米，4x100米，4x400米，跳高，跳远，铅球，立定跳远</w:t>
      </w:r>
    </w:p>
    <w:p w:rsidR="00E05945" w:rsidRPr="00E15866" w:rsidRDefault="00E05945" w:rsidP="00E05945">
      <w:pPr>
        <w:spacing w:line="500" w:lineRule="exact"/>
        <w:rPr>
          <w:rFonts w:ascii="仿宋_GB2312" w:eastAsia="仿宋_GB2312" w:hAnsi="Calibri" w:cs="Times New Roman"/>
          <w:b/>
          <w:bCs/>
          <w:sz w:val="28"/>
          <w:szCs w:val="28"/>
        </w:rPr>
      </w:pPr>
      <w:r w:rsidRPr="00E15866">
        <w:rPr>
          <w:rFonts w:ascii="仿宋_GB2312" w:eastAsia="仿宋_GB2312" w:hAnsi="Calibri" w:cs="Times New Roman" w:hint="eastAsia"/>
          <w:b/>
          <w:bCs/>
          <w:sz w:val="28"/>
          <w:szCs w:val="28"/>
        </w:rPr>
        <w:t>女子（11项）</w:t>
      </w:r>
    </w:p>
    <w:p w:rsidR="00E05945" w:rsidRPr="00E15866" w:rsidRDefault="00E05945" w:rsidP="00E05945">
      <w:pPr>
        <w:spacing w:line="500" w:lineRule="exact"/>
        <w:rPr>
          <w:rFonts w:ascii="仿宋_GB2312" w:eastAsia="仿宋_GB2312" w:hAnsi="Calibri" w:cs="Times New Roman"/>
          <w:bCs/>
          <w:sz w:val="28"/>
          <w:szCs w:val="28"/>
        </w:rPr>
      </w:pPr>
      <w:r w:rsidRPr="00E15866">
        <w:rPr>
          <w:rFonts w:ascii="仿宋_GB2312" w:eastAsia="仿宋_GB2312" w:hAnsi="Calibri" w:cs="Times New Roman" w:hint="eastAsia"/>
          <w:bCs/>
          <w:sz w:val="28"/>
          <w:szCs w:val="28"/>
        </w:rPr>
        <w:t>100米，200米，400米，800米，1500米，4x100米，4x400米，跳高，跳远，铅球，立定跳远</w:t>
      </w:r>
    </w:p>
    <w:p w:rsidR="00E05945" w:rsidRPr="00E15866" w:rsidRDefault="00E05945" w:rsidP="00E05945">
      <w:pPr>
        <w:spacing w:line="500" w:lineRule="exact"/>
        <w:rPr>
          <w:rFonts w:ascii="仿宋_GB2312" w:eastAsia="仿宋_GB2312" w:hAnsi="Calibri" w:cs="Times New Roman"/>
          <w:bCs/>
          <w:sz w:val="28"/>
          <w:szCs w:val="28"/>
        </w:rPr>
      </w:pPr>
      <w:r w:rsidRPr="00E15866">
        <w:rPr>
          <w:rFonts w:ascii="仿宋_GB2312" w:eastAsia="仿宋_GB2312" w:hAnsi="Calibri" w:cs="Times New Roman" w:hint="eastAsia"/>
          <w:bCs/>
          <w:sz w:val="28"/>
          <w:szCs w:val="28"/>
        </w:rPr>
        <w:t>男女混合团体项目（2项）</w:t>
      </w:r>
    </w:p>
    <w:p w:rsidR="00E05945" w:rsidRPr="00E15866" w:rsidRDefault="00E05945" w:rsidP="00E05945">
      <w:pPr>
        <w:spacing w:line="500" w:lineRule="exact"/>
        <w:rPr>
          <w:rFonts w:ascii="仿宋_GB2312" w:eastAsia="仿宋_GB2312" w:hAnsi="Calibri" w:cs="Times New Roman"/>
          <w:bCs/>
          <w:color w:val="000000"/>
          <w:sz w:val="28"/>
          <w:szCs w:val="28"/>
        </w:rPr>
      </w:pPr>
      <w:r w:rsidRPr="00E15866">
        <w:rPr>
          <w:rFonts w:ascii="仿宋_GB2312" w:eastAsia="仿宋_GB2312" w:hAnsi="Calibri" w:cs="Times New Roman" w:hint="eastAsia"/>
          <w:bCs/>
          <w:sz w:val="28"/>
          <w:szCs w:val="28"/>
        </w:rPr>
        <w:t>三分钟跳大绳（15人，且异性不得少于6人）</w:t>
      </w:r>
      <w:r w:rsidRPr="00E15866">
        <w:rPr>
          <w:rFonts w:ascii="仿宋_GB2312" w:eastAsia="仿宋_GB2312" w:hAnsi="Calibri" w:cs="Times New Roman" w:hint="eastAsia"/>
          <w:bCs/>
          <w:color w:val="000000"/>
          <w:sz w:val="28"/>
          <w:szCs w:val="28"/>
        </w:rPr>
        <w:t>、30米迎面接力（男女各10人，系党/政负责人可参加1人）。</w:t>
      </w:r>
    </w:p>
    <w:p w:rsidR="00E05945" w:rsidRPr="00E15866" w:rsidRDefault="00E05945" w:rsidP="00E05945">
      <w:pPr>
        <w:spacing w:line="500" w:lineRule="exact"/>
        <w:jc w:val="left"/>
        <w:rPr>
          <w:rFonts w:ascii="仿宋_GB2312" w:eastAsia="仿宋_GB2312" w:hAnsi="Calibri" w:cs="Times New Roman"/>
          <w:b/>
          <w:bCs/>
          <w:sz w:val="28"/>
          <w:szCs w:val="28"/>
        </w:rPr>
      </w:pPr>
      <w:r w:rsidRPr="00E15866">
        <w:rPr>
          <w:rFonts w:ascii="仿宋_GB2312" w:eastAsia="仿宋_GB2312" w:hAnsi="Calibri" w:cs="Times New Roman" w:hint="eastAsia"/>
          <w:b/>
          <w:bCs/>
          <w:sz w:val="28"/>
          <w:szCs w:val="28"/>
        </w:rPr>
        <w:t>（三）参赛办法</w:t>
      </w:r>
    </w:p>
    <w:p w:rsidR="00E05945" w:rsidRPr="00E15866" w:rsidRDefault="00E05945" w:rsidP="00E05945">
      <w:pPr>
        <w:numPr>
          <w:ilvl w:val="0"/>
          <w:numId w:val="1"/>
        </w:numPr>
        <w:spacing w:line="500" w:lineRule="exact"/>
        <w:ind w:rightChars="-162" w:right="-340"/>
        <w:jc w:val="left"/>
        <w:rPr>
          <w:rFonts w:ascii="仿宋_GB2312" w:eastAsia="仿宋_GB2312" w:hAnsi="Calibri" w:cs="Times New Roman"/>
          <w:sz w:val="28"/>
          <w:szCs w:val="28"/>
        </w:rPr>
      </w:pPr>
      <w:r w:rsidRPr="00E15866">
        <w:rPr>
          <w:rFonts w:ascii="仿宋_GB2312" w:eastAsia="仿宋_GB2312" w:hAnsi="Calibri" w:cs="Times New Roman" w:hint="eastAsia"/>
          <w:sz w:val="28"/>
          <w:szCs w:val="28"/>
        </w:rPr>
        <w:t>报名办法：学生组单项、集体项目的比赛、均以系为单位报名参赛。</w:t>
      </w:r>
    </w:p>
    <w:p w:rsidR="00E05945" w:rsidRPr="00E15866" w:rsidRDefault="00E05945" w:rsidP="00E05945">
      <w:pPr>
        <w:numPr>
          <w:ilvl w:val="0"/>
          <w:numId w:val="1"/>
        </w:numPr>
        <w:spacing w:line="500" w:lineRule="exact"/>
        <w:jc w:val="left"/>
        <w:rPr>
          <w:rFonts w:ascii="仿宋_GB2312" w:eastAsia="仿宋_GB2312" w:hAnsi="Calibri" w:cs="Times New Roman"/>
          <w:sz w:val="28"/>
          <w:szCs w:val="28"/>
        </w:rPr>
      </w:pPr>
      <w:r w:rsidRPr="00E15866">
        <w:rPr>
          <w:rFonts w:ascii="仿宋_GB2312" w:eastAsia="仿宋_GB2312" w:hAnsi="Calibri" w:cs="Times New Roman" w:hint="eastAsia"/>
          <w:sz w:val="28"/>
          <w:szCs w:val="28"/>
        </w:rPr>
        <w:t>各单位可</w:t>
      </w:r>
      <w:proofErr w:type="gramStart"/>
      <w:r w:rsidRPr="00E15866">
        <w:rPr>
          <w:rFonts w:ascii="仿宋_GB2312" w:eastAsia="仿宋_GB2312" w:hAnsi="Calibri" w:cs="Times New Roman" w:hint="eastAsia"/>
          <w:sz w:val="28"/>
          <w:szCs w:val="28"/>
        </w:rPr>
        <w:t>报领队</w:t>
      </w:r>
      <w:proofErr w:type="gramEnd"/>
      <w:r w:rsidRPr="00E15866">
        <w:rPr>
          <w:rFonts w:ascii="仿宋_GB2312" w:eastAsia="仿宋_GB2312" w:hAnsi="Calibri" w:cs="Times New Roman" w:hint="eastAsia"/>
          <w:sz w:val="28"/>
          <w:szCs w:val="28"/>
        </w:rPr>
        <w:t>1名，教练员1名。</w:t>
      </w:r>
    </w:p>
    <w:p w:rsidR="00E05945" w:rsidRPr="00E15866" w:rsidRDefault="00E05945" w:rsidP="00E05945">
      <w:pPr>
        <w:spacing w:line="500" w:lineRule="exact"/>
        <w:jc w:val="left"/>
        <w:rPr>
          <w:rFonts w:ascii="仿宋_GB2312" w:eastAsia="仿宋_GB2312" w:hAnsi="Calibri" w:cs="Times New Roman"/>
          <w:sz w:val="28"/>
          <w:szCs w:val="28"/>
        </w:rPr>
      </w:pPr>
      <w:r w:rsidRPr="00E15866">
        <w:rPr>
          <w:rFonts w:ascii="仿宋_GB2312" w:eastAsia="仿宋_GB2312" w:hAnsi="Calibri" w:cs="Times New Roman" w:hint="eastAsia"/>
          <w:sz w:val="28"/>
          <w:szCs w:val="28"/>
        </w:rPr>
        <w:t>3、运动员资格：</w:t>
      </w:r>
    </w:p>
    <w:p w:rsidR="00E05945" w:rsidRPr="00E15866" w:rsidRDefault="00E05945" w:rsidP="00E05945">
      <w:pPr>
        <w:spacing w:line="500" w:lineRule="exact"/>
        <w:ind w:firstLineChars="150" w:firstLine="420"/>
        <w:jc w:val="left"/>
        <w:rPr>
          <w:rFonts w:ascii="仿宋_GB2312" w:eastAsia="仿宋_GB2312" w:hAnsi="Calibri" w:cs="Times New Roman"/>
          <w:sz w:val="28"/>
          <w:szCs w:val="28"/>
        </w:rPr>
      </w:pPr>
      <w:r w:rsidRPr="00E15866">
        <w:rPr>
          <w:rFonts w:ascii="仿宋_GB2312" w:eastAsia="仿宋_GB2312" w:hAnsi="Calibri" w:cs="Times New Roman" w:hint="eastAsia"/>
          <w:sz w:val="28"/>
          <w:szCs w:val="28"/>
        </w:rPr>
        <w:t>参赛运动员必须为山西能源学院在籍的本、专科学生，身体健康并且由各系出具“学生意外伤害保险”或“身体健康”证明者，方可代表本单位报名参加比赛。</w:t>
      </w:r>
    </w:p>
    <w:p w:rsidR="00E05945" w:rsidRPr="00E15866" w:rsidRDefault="00E05945" w:rsidP="00E05945">
      <w:pPr>
        <w:spacing w:line="500" w:lineRule="exact"/>
        <w:jc w:val="left"/>
        <w:rPr>
          <w:rFonts w:ascii="仿宋_GB2312" w:eastAsia="仿宋_GB2312" w:hAnsi="Calibri" w:cs="Times New Roman"/>
          <w:sz w:val="28"/>
          <w:szCs w:val="28"/>
        </w:rPr>
      </w:pPr>
      <w:r w:rsidRPr="00E15866">
        <w:rPr>
          <w:rFonts w:ascii="仿宋_GB2312" w:eastAsia="仿宋_GB2312" w:hAnsi="Calibri" w:cs="Times New Roman" w:hint="eastAsia"/>
          <w:sz w:val="28"/>
          <w:szCs w:val="28"/>
        </w:rPr>
        <w:t>4、报项：</w:t>
      </w:r>
    </w:p>
    <w:p w:rsidR="00E05945" w:rsidRPr="00E15866" w:rsidRDefault="00E05945" w:rsidP="00E05945">
      <w:pPr>
        <w:spacing w:line="500" w:lineRule="exact"/>
        <w:ind w:firstLineChars="200" w:firstLine="560"/>
        <w:jc w:val="left"/>
        <w:rPr>
          <w:rFonts w:ascii="仿宋_GB2312" w:eastAsia="仿宋_GB2312" w:hAnsi="Calibri" w:cs="Times New Roman"/>
          <w:sz w:val="28"/>
          <w:szCs w:val="28"/>
        </w:rPr>
      </w:pPr>
      <w:r w:rsidRPr="00E15866">
        <w:rPr>
          <w:rFonts w:ascii="仿宋_GB2312" w:eastAsia="仿宋_GB2312" w:hAnsi="Calibri" w:cs="Times New Roman" w:hint="eastAsia"/>
          <w:sz w:val="28"/>
          <w:szCs w:val="28"/>
        </w:rPr>
        <w:t>各队每项</w:t>
      </w:r>
      <w:r w:rsidRPr="00E15866">
        <w:rPr>
          <w:rFonts w:ascii="仿宋_GB2312" w:eastAsia="仿宋_GB2312" w:hAnsi="Calibri" w:cs="Times New Roman" w:hint="eastAsia"/>
          <w:color w:val="000000"/>
          <w:sz w:val="28"/>
          <w:szCs w:val="28"/>
        </w:rPr>
        <w:t>限报</w:t>
      </w:r>
      <w:r w:rsidRPr="00E15866">
        <w:rPr>
          <w:rFonts w:ascii="仿宋_GB2312" w:eastAsia="仿宋_GB2312" w:hAnsi="Calibri" w:cs="Times New Roman"/>
          <w:color w:val="000000"/>
          <w:sz w:val="28"/>
          <w:szCs w:val="28"/>
        </w:rPr>
        <w:t>8</w:t>
      </w:r>
      <w:r w:rsidRPr="00E15866">
        <w:rPr>
          <w:rFonts w:ascii="仿宋_GB2312" w:eastAsia="仿宋_GB2312" w:hAnsi="Calibri" w:cs="Times New Roman" w:hint="eastAsia"/>
          <w:color w:val="000000"/>
          <w:sz w:val="28"/>
          <w:szCs w:val="28"/>
        </w:rPr>
        <w:t>人，每人限报</w:t>
      </w:r>
      <w:r w:rsidRPr="00E15866">
        <w:rPr>
          <w:rFonts w:ascii="仿宋_GB2312" w:eastAsia="仿宋_GB2312" w:hAnsi="Calibri" w:cs="Times New Roman"/>
          <w:color w:val="000000"/>
          <w:sz w:val="28"/>
          <w:szCs w:val="28"/>
        </w:rPr>
        <w:t>3</w:t>
      </w:r>
      <w:r w:rsidRPr="00E15866">
        <w:rPr>
          <w:rFonts w:ascii="仿宋_GB2312" w:eastAsia="仿宋_GB2312" w:hAnsi="Calibri" w:cs="Times New Roman" w:hint="eastAsia"/>
          <w:color w:val="000000"/>
          <w:sz w:val="28"/>
          <w:szCs w:val="28"/>
        </w:rPr>
        <w:t>项</w:t>
      </w:r>
      <w:r w:rsidRPr="00E15866">
        <w:rPr>
          <w:rFonts w:ascii="仿宋_GB2312" w:eastAsia="仿宋_GB2312" w:hAnsi="Calibri" w:cs="Times New Roman" w:hint="eastAsia"/>
          <w:sz w:val="28"/>
          <w:szCs w:val="28"/>
        </w:rPr>
        <w:t>（集体项目和接力项目除外），接力限报</w:t>
      </w:r>
      <w:r w:rsidRPr="00E15866">
        <w:rPr>
          <w:rFonts w:ascii="仿宋_GB2312" w:eastAsia="仿宋_GB2312" w:hAnsi="Calibri" w:cs="Times New Roman"/>
          <w:sz w:val="28"/>
          <w:szCs w:val="28"/>
        </w:rPr>
        <w:t>2</w:t>
      </w:r>
      <w:r w:rsidRPr="00E15866">
        <w:rPr>
          <w:rFonts w:ascii="仿宋_GB2312" w:eastAsia="仿宋_GB2312" w:hAnsi="Calibri" w:cs="Times New Roman" w:hint="eastAsia"/>
          <w:sz w:val="28"/>
          <w:szCs w:val="28"/>
        </w:rPr>
        <w:t>队（4X100，4X400接力比赛时必须</w:t>
      </w:r>
      <w:r w:rsidRPr="00E05945">
        <w:rPr>
          <w:rFonts w:ascii="仿宋_GB2312" w:eastAsia="仿宋_GB2312" w:hAnsi="Calibri" w:cs="Times New Roman" w:hint="eastAsia"/>
          <w:sz w:val="28"/>
          <w:szCs w:val="28"/>
        </w:rPr>
        <w:t>统一服装</w:t>
      </w:r>
      <w:r w:rsidRPr="00E15866">
        <w:rPr>
          <w:rFonts w:ascii="仿宋_GB2312" w:eastAsia="仿宋_GB2312" w:hAnsi="Calibri" w:cs="Times New Roman" w:hint="eastAsia"/>
          <w:sz w:val="28"/>
          <w:szCs w:val="28"/>
        </w:rPr>
        <w:t>）。</w:t>
      </w:r>
    </w:p>
    <w:p w:rsidR="00E05945" w:rsidRPr="00E15866" w:rsidRDefault="00E05945" w:rsidP="00E05945">
      <w:pPr>
        <w:spacing w:line="500" w:lineRule="exact"/>
        <w:jc w:val="left"/>
        <w:rPr>
          <w:rFonts w:ascii="仿宋_GB2312" w:eastAsia="仿宋_GB2312" w:hAnsi="Calibri" w:cs="Times New Roman"/>
          <w:sz w:val="28"/>
          <w:szCs w:val="28"/>
        </w:rPr>
      </w:pPr>
      <w:r w:rsidRPr="00E15866">
        <w:rPr>
          <w:rFonts w:ascii="仿宋_GB2312" w:eastAsia="仿宋_GB2312" w:hAnsi="Calibri" w:cs="Times New Roman" w:hint="eastAsia"/>
          <w:sz w:val="28"/>
          <w:szCs w:val="28"/>
        </w:rPr>
        <w:t>5、比赛办法</w:t>
      </w:r>
    </w:p>
    <w:p w:rsidR="00E05945" w:rsidRPr="00E15866" w:rsidRDefault="00E05945" w:rsidP="00E05945">
      <w:pPr>
        <w:spacing w:line="500" w:lineRule="exact"/>
        <w:ind w:firstLineChars="200" w:firstLine="560"/>
        <w:jc w:val="left"/>
        <w:rPr>
          <w:rFonts w:ascii="仿宋_GB2312" w:eastAsia="仿宋_GB2312" w:hAnsi="Calibri" w:cs="Times New Roman"/>
          <w:sz w:val="28"/>
          <w:szCs w:val="28"/>
        </w:rPr>
      </w:pPr>
      <w:r w:rsidRPr="00E15866">
        <w:rPr>
          <w:rFonts w:ascii="仿宋_GB2312" w:eastAsia="仿宋_GB2312" w:hAnsi="Calibri" w:cs="Times New Roman" w:hint="eastAsia"/>
          <w:sz w:val="28"/>
          <w:szCs w:val="28"/>
        </w:rPr>
        <w:t>径赛</w:t>
      </w:r>
      <w:r w:rsidRPr="00E15866">
        <w:rPr>
          <w:rFonts w:ascii="仿宋_GB2312" w:eastAsia="仿宋_GB2312" w:hAnsi="Calibri" w:cs="Times New Roman"/>
          <w:sz w:val="28"/>
          <w:szCs w:val="28"/>
        </w:rPr>
        <w:t>800</w:t>
      </w:r>
      <w:r w:rsidRPr="00E15866">
        <w:rPr>
          <w:rFonts w:ascii="仿宋_GB2312" w:eastAsia="仿宋_GB2312" w:hAnsi="Calibri" w:cs="Times New Roman" w:hint="eastAsia"/>
          <w:sz w:val="28"/>
          <w:szCs w:val="28"/>
        </w:rPr>
        <w:t>米以上</w:t>
      </w:r>
      <w:r w:rsidRPr="00E15866">
        <w:rPr>
          <w:rFonts w:ascii="仿宋_GB2312" w:eastAsia="仿宋_GB2312" w:hAnsi="Calibri" w:cs="Times New Roman" w:hint="eastAsia"/>
          <w:color w:val="000000"/>
          <w:sz w:val="28"/>
          <w:szCs w:val="28"/>
        </w:rPr>
        <w:t>（含</w:t>
      </w:r>
      <w:r w:rsidRPr="00E15866">
        <w:rPr>
          <w:rFonts w:ascii="仿宋_GB2312" w:eastAsia="仿宋_GB2312" w:hAnsi="Calibri" w:cs="Times New Roman"/>
          <w:color w:val="000000"/>
          <w:sz w:val="28"/>
          <w:szCs w:val="28"/>
        </w:rPr>
        <w:t>8</w:t>
      </w:r>
      <w:r w:rsidRPr="00E15866">
        <w:rPr>
          <w:rFonts w:ascii="仿宋_GB2312" w:eastAsia="仿宋_GB2312" w:hAnsi="Calibri" w:cs="Times New Roman" w:hint="eastAsia"/>
          <w:color w:val="000000"/>
          <w:sz w:val="28"/>
          <w:szCs w:val="28"/>
        </w:rPr>
        <w:t>00米）的项</w:t>
      </w:r>
      <w:r w:rsidRPr="00E15866">
        <w:rPr>
          <w:rFonts w:ascii="仿宋_GB2312" w:eastAsia="仿宋_GB2312" w:hAnsi="Calibri" w:cs="Times New Roman" w:hint="eastAsia"/>
          <w:sz w:val="28"/>
          <w:szCs w:val="28"/>
        </w:rPr>
        <w:t>目、4x400米接力、田赛项目均为1次赛，其他项目分预、决2个赛次，4x</w:t>
      </w:r>
      <w:r w:rsidRPr="00E15866">
        <w:rPr>
          <w:rFonts w:ascii="仿宋_GB2312" w:eastAsia="仿宋_GB2312" w:hAnsi="Calibri" w:cs="Times New Roman"/>
          <w:sz w:val="28"/>
          <w:szCs w:val="28"/>
        </w:rPr>
        <w:t>100</w:t>
      </w:r>
      <w:r w:rsidRPr="00E15866">
        <w:rPr>
          <w:rFonts w:ascii="仿宋_GB2312" w:eastAsia="仿宋_GB2312" w:hAnsi="Calibri" w:cs="Times New Roman" w:hint="eastAsia"/>
          <w:sz w:val="28"/>
          <w:szCs w:val="28"/>
        </w:rPr>
        <w:t>米接力取前六名进入决赛。</w:t>
      </w:r>
    </w:p>
    <w:p w:rsidR="00E05945" w:rsidRPr="00E15866" w:rsidRDefault="00E05945" w:rsidP="00E05945">
      <w:pPr>
        <w:spacing w:line="440" w:lineRule="exact"/>
        <w:jc w:val="left"/>
        <w:rPr>
          <w:rFonts w:ascii="仿宋_GB2312" w:eastAsia="仿宋_GB2312" w:hAnsi="Calibri" w:cs="Times New Roman"/>
          <w:b/>
          <w:bCs/>
          <w:sz w:val="28"/>
          <w:szCs w:val="28"/>
        </w:rPr>
      </w:pPr>
      <w:r w:rsidRPr="00E15866">
        <w:rPr>
          <w:rFonts w:ascii="仿宋_GB2312" w:eastAsia="仿宋_GB2312" w:hAnsi="Calibri" w:cs="Times New Roman" w:hint="eastAsia"/>
          <w:b/>
          <w:bCs/>
          <w:sz w:val="28"/>
          <w:szCs w:val="28"/>
        </w:rPr>
        <w:lastRenderedPageBreak/>
        <w:t>（四）竞赛办法</w:t>
      </w:r>
    </w:p>
    <w:p w:rsidR="00E05945" w:rsidRPr="00E15866" w:rsidRDefault="00E05945" w:rsidP="00E05945">
      <w:pPr>
        <w:spacing w:line="500" w:lineRule="exact"/>
        <w:jc w:val="left"/>
        <w:rPr>
          <w:rFonts w:ascii="仿宋_GB2312" w:eastAsia="仿宋_GB2312" w:hAnsi="Calibri" w:cs="Times New Roman"/>
          <w:b/>
          <w:bCs/>
          <w:sz w:val="28"/>
          <w:szCs w:val="28"/>
        </w:rPr>
      </w:pPr>
      <w:r w:rsidRPr="00E15866">
        <w:rPr>
          <w:rFonts w:ascii="仿宋_GB2312" w:eastAsia="仿宋_GB2312" w:hAnsi="Calibri" w:cs="Times New Roman" w:hint="eastAsia"/>
          <w:sz w:val="28"/>
          <w:szCs w:val="28"/>
        </w:rPr>
        <w:t>参照国家体育总局审定的最新田径竞赛规则执行。</w:t>
      </w:r>
    </w:p>
    <w:p w:rsidR="00E05945" w:rsidRPr="00E15866" w:rsidRDefault="00E05945" w:rsidP="00E05945">
      <w:pPr>
        <w:spacing w:line="500" w:lineRule="exact"/>
        <w:jc w:val="left"/>
        <w:rPr>
          <w:rFonts w:ascii="仿宋_GB2312" w:eastAsia="仿宋_GB2312" w:hAnsi="Calibri" w:cs="Times New Roman"/>
          <w:b/>
          <w:bCs/>
          <w:sz w:val="28"/>
          <w:szCs w:val="28"/>
        </w:rPr>
      </w:pPr>
      <w:r w:rsidRPr="00E15866">
        <w:rPr>
          <w:rFonts w:ascii="仿宋_GB2312" w:eastAsia="仿宋_GB2312" w:hAnsi="Calibri" w:cs="Times New Roman" w:hint="eastAsia"/>
          <w:b/>
          <w:bCs/>
          <w:sz w:val="28"/>
          <w:szCs w:val="28"/>
        </w:rPr>
        <w:t>（五）录取名次计分和奖励办法</w:t>
      </w:r>
    </w:p>
    <w:p w:rsidR="00E05945" w:rsidRPr="00E15866" w:rsidRDefault="00E05945" w:rsidP="00E05945">
      <w:pPr>
        <w:numPr>
          <w:ilvl w:val="0"/>
          <w:numId w:val="2"/>
        </w:numPr>
        <w:spacing w:line="500" w:lineRule="exact"/>
        <w:jc w:val="left"/>
        <w:rPr>
          <w:rFonts w:ascii="仿宋_GB2312" w:eastAsia="仿宋_GB2312" w:hAnsi="Calibri" w:cs="Times New Roman"/>
          <w:color w:val="000000"/>
          <w:sz w:val="28"/>
          <w:szCs w:val="28"/>
        </w:rPr>
      </w:pPr>
      <w:r w:rsidRPr="00E15866">
        <w:rPr>
          <w:rFonts w:ascii="仿宋_GB2312" w:eastAsia="仿宋_GB2312" w:hAnsi="Calibri" w:cs="Times New Roman" w:hint="eastAsia"/>
          <w:sz w:val="28"/>
          <w:szCs w:val="28"/>
        </w:rPr>
        <w:t>各竞赛项目男女均按</w:t>
      </w:r>
      <w:r w:rsidRPr="00E15866">
        <w:rPr>
          <w:rFonts w:ascii="仿宋_GB2312" w:eastAsia="仿宋_GB2312" w:hAnsi="Calibri" w:cs="Times New Roman" w:hint="eastAsia"/>
          <w:color w:val="000000"/>
          <w:sz w:val="28"/>
          <w:szCs w:val="28"/>
        </w:rPr>
        <w:t>成绩取前八名，</w:t>
      </w:r>
      <w:bookmarkStart w:id="0" w:name="_Hlk5401098"/>
      <w:r w:rsidRPr="00E15866">
        <w:rPr>
          <w:rFonts w:ascii="仿宋_GB2312" w:eastAsia="仿宋_GB2312" w:hAnsi="Calibri" w:cs="Times New Roman" w:hint="eastAsia"/>
          <w:color w:val="000000"/>
          <w:sz w:val="28"/>
          <w:szCs w:val="28"/>
        </w:rPr>
        <w:t>按9、7、6、5、4、3、2、1计分，4</w:t>
      </w:r>
      <w:r w:rsidRPr="00E15866">
        <w:rPr>
          <w:rFonts w:ascii="仿宋_GB2312" w:eastAsia="仿宋_GB2312" w:hAnsi="Calibri" w:cs="Times New Roman"/>
          <w:color w:val="000000"/>
          <w:sz w:val="28"/>
          <w:szCs w:val="28"/>
        </w:rPr>
        <w:t>X100</w:t>
      </w:r>
      <w:r w:rsidRPr="00E15866">
        <w:rPr>
          <w:rFonts w:ascii="仿宋_GB2312" w:eastAsia="仿宋_GB2312" w:hAnsi="Calibri" w:cs="Times New Roman" w:hint="eastAsia"/>
          <w:color w:val="000000"/>
          <w:sz w:val="28"/>
          <w:szCs w:val="28"/>
        </w:rPr>
        <w:t>M、</w:t>
      </w:r>
      <w:r w:rsidRPr="00E15866">
        <w:rPr>
          <w:rFonts w:ascii="仿宋_GB2312" w:eastAsia="仿宋_GB2312" w:hAnsi="Calibri" w:cs="Times New Roman"/>
          <w:color w:val="000000"/>
          <w:sz w:val="28"/>
          <w:szCs w:val="28"/>
        </w:rPr>
        <w:t>4X400M</w:t>
      </w:r>
      <w:r w:rsidRPr="00E15866">
        <w:rPr>
          <w:rFonts w:ascii="仿宋_GB2312" w:eastAsia="仿宋_GB2312" w:hAnsi="Calibri" w:cs="Times New Roman" w:hint="eastAsia"/>
          <w:b/>
          <w:color w:val="000000"/>
          <w:sz w:val="28"/>
          <w:szCs w:val="28"/>
        </w:rPr>
        <w:t>接力加倍计分。3</w:t>
      </w:r>
      <w:r w:rsidRPr="00E15866">
        <w:rPr>
          <w:rFonts w:ascii="仿宋_GB2312" w:eastAsia="仿宋_GB2312" w:hAnsi="Calibri" w:cs="Times New Roman"/>
          <w:b/>
          <w:color w:val="000000"/>
          <w:sz w:val="28"/>
          <w:szCs w:val="28"/>
        </w:rPr>
        <w:t>0</w:t>
      </w:r>
      <w:r w:rsidRPr="00E15866">
        <w:rPr>
          <w:rFonts w:ascii="仿宋_GB2312" w:eastAsia="仿宋_GB2312" w:hAnsi="Calibri" w:cs="Times New Roman" w:hint="eastAsia"/>
          <w:b/>
          <w:color w:val="000000"/>
          <w:sz w:val="28"/>
          <w:szCs w:val="28"/>
        </w:rPr>
        <w:t>米迎面接力、团体操等混合团体项目按成绩取前八名、分别按9、7、6、5、4、3、2、1</w:t>
      </w:r>
      <w:bookmarkStart w:id="1" w:name="_Hlk5549590"/>
      <w:r w:rsidRPr="00E15866">
        <w:rPr>
          <w:rFonts w:ascii="仿宋_GB2312" w:eastAsia="仿宋_GB2312" w:hAnsi="Calibri" w:cs="Times New Roman" w:hint="eastAsia"/>
          <w:b/>
          <w:color w:val="000000"/>
          <w:sz w:val="28"/>
          <w:szCs w:val="28"/>
        </w:rPr>
        <w:t>计入所在</w:t>
      </w:r>
      <w:proofErr w:type="gramStart"/>
      <w:r w:rsidRPr="00E15866">
        <w:rPr>
          <w:rFonts w:ascii="仿宋_GB2312" w:eastAsia="仿宋_GB2312" w:hAnsi="Calibri" w:cs="Times New Roman" w:hint="eastAsia"/>
          <w:b/>
          <w:color w:val="000000"/>
          <w:sz w:val="28"/>
          <w:szCs w:val="28"/>
        </w:rPr>
        <w:t>系男子</w:t>
      </w:r>
      <w:proofErr w:type="gramEnd"/>
      <w:r w:rsidRPr="00E15866">
        <w:rPr>
          <w:rFonts w:ascii="仿宋_GB2312" w:eastAsia="仿宋_GB2312" w:hAnsi="Calibri" w:cs="Times New Roman" w:hint="eastAsia"/>
          <w:b/>
          <w:color w:val="000000"/>
          <w:sz w:val="28"/>
          <w:szCs w:val="28"/>
        </w:rPr>
        <w:t>及女子团体总分</w:t>
      </w:r>
      <w:bookmarkEnd w:id="1"/>
      <w:r w:rsidRPr="00E15866">
        <w:rPr>
          <w:rFonts w:ascii="仿宋_GB2312" w:eastAsia="仿宋_GB2312" w:hAnsi="Calibri" w:cs="Times New Roman" w:hint="eastAsia"/>
          <w:b/>
          <w:color w:val="000000"/>
          <w:sz w:val="28"/>
          <w:szCs w:val="28"/>
        </w:rPr>
        <w:t>，</w:t>
      </w:r>
      <w:bookmarkEnd w:id="0"/>
      <w:r w:rsidRPr="00E15866">
        <w:rPr>
          <w:rFonts w:ascii="仿宋_GB2312" w:eastAsia="仿宋_GB2312" w:hAnsi="Calibri" w:cs="Times New Roman" w:hint="eastAsia"/>
          <w:color w:val="000000"/>
          <w:sz w:val="28"/>
          <w:szCs w:val="28"/>
        </w:rPr>
        <w:t>凡参加4X100M接力、4X400M</w:t>
      </w:r>
      <w:bookmarkStart w:id="2" w:name="_Hlk5549328"/>
      <w:r w:rsidRPr="00E15866">
        <w:rPr>
          <w:rFonts w:ascii="仿宋_GB2312" w:eastAsia="仿宋_GB2312" w:hAnsi="Calibri" w:cs="Times New Roman" w:hint="eastAsia"/>
          <w:color w:val="000000"/>
          <w:sz w:val="28"/>
          <w:szCs w:val="28"/>
        </w:rPr>
        <w:t>接力</w:t>
      </w:r>
      <w:bookmarkEnd w:id="2"/>
      <w:r w:rsidRPr="00E15866">
        <w:rPr>
          <w:rFonts w:ascii="仿宋_GB2312" w:eastAsia="仿宋_GB2312" w:hAnsi="Calibri" w:cs="Times New Roman" w:hint="eastAsia"/>
          <w:color w:val="000000"/>
          <w:sz w:val="28"/>
          <w:szCs w:val="28"/>
        </w:rPr>
        <w:t>、3分钟跳大绳、3</w:t>
      </w:r>
      <w:r w:rsidRPr="00E15866">
        <w:rPr>
          <w:rFonts w:ascii="仿宋_GB2312" w:eastAsia="仿宋_GB2312" w:hAnsi="Calibri" w:cs="Times New Roman"/>
          <w:color w:val="000000"/>
          <w:sz w:val="28"/>
          <w:szCs w:val="28"/>
        </w:rPr>
        <w:t>0</w:t>
      </w:r>
      <w:r w:rsidRPr="00E15866">
        <w:rPr>
          <w:rFonts w:ascii="仿宋_GB2312" w:eastAsia="仿宋_GB2312" w:hAnsi="Calibri" w:cs="Times New Roman" w:hint="eastAsia"/>
          <w:color w:val="000000"/>
          <w:sz w:val="28"/>
          <w:szCs w:val="28"/>
        </w:rPr>
        <w:t>米迎面接力的单位</w:t>
      </w:r>
      <w:proofErr w:type="gramStart"/>
      <w:r w:rsidRPr="00E15866">
        <w:rPr>
          <w:rFonts w:ascii="仿宋_GB2312" w:eastAsia="仿宋_GB2312" w:hAnsi="Calibri" w:cs="Times New Roman" w:hint="eastAsia"/>
          <w:color w:val="000000"/>
          <w:sz w:val="28"/>
          <w:szCs w:val="28"/>
        </w:rPr>
        <w:t>每项目</w:t>
      </w:r>
      <w:proofErr w:type="gramEnd"/>
      <w:r w:rsidRPr="00E15866">
        <w:rPr>
          <w:rFonts w:ascii="仿宋_GB2312" w:eastAsia="仿宋_GB2312" w:hAnsi="Calibri" w:cs="Times New Roman" w:hint="eastAsia"/>
          <w:color w:val="000000"/>
          <w:sz w:val="28"/>
          <w:szCs w:val="28"/>
        </w:rPr>
        <w:t>加10分的参与分。系党/政负责人参加30米迎面接力的可额外加</w:t>
      </w:r>
      <w:r w:rsidRPr="00E15866">
        <w:rPr>
          <w:rFonts w:ascii="仿宋_GB2312" w:eastAsia="仿宋_GB2312" w:hAnsi="Calibri" w:cs="Times New Roman"/>
          <w:color w:val="000000"/>
          <w:sz w:val="28"/>
          <w:szCs w:val="28"/>
        </w:rPr>
        <w:t>5</w:t>
      </w:r>
      <w:r w:rsidRPr="00E15866">
        <w:rPr>
          <w:rFonts w:ascii="仿宋_GB2312" w:eastAsia="仿宋_GB2312" w:hAnsi="Calibri" w:cs="Times New Roman" w:hint="eastAsia"/>
          <w:color w:val="000000"/>
          <w:sz w:val="28"/>
          <w:szCs w:val="28"/>
        </w:rPr>
        <w:t>分的参与分（分别计入所在</w:t>
      </w:r>
      <w:proofErr w:type="gramStart"/>
      <w:r w:rsidRPr="00E15866">
        <w:rPr>
          <w:rFonts w:ascii="仿宋_GB2312" w:eastAsia="仿宋_GB2312" w:hAnsi="Calibri" w:cs="Times New Roman" w:hint="eastAsia"/>
          <w:color w:val="000000"/>
          <w:sz w:val="28"/>
          <w:szCs w:val="28"/>
        </w:rPr>
        <w:t>系男子</w:t>
      </w:r>
      <w:proofErr w:type="gramEnd"/>
      <w:r w:rsidRPr="00E15866">
        <w:rPr>
          <w:rFonts w:ascii="仿宋_GB2312" w:eastAsia="仿宋_GB2312" w:hAnsi="Calibri" w:cs="Times New Roman" w:hint="eastAsia"/>
          <w:color w:val="000000"/>
          <w:sz w:val="28"/>
          <w:szCs w:val="28"/>
        </w:rPr>
        <w:t>及女子团体总分）。破全国大学生田径运动会纪录加30分，</w:t>
      </w:r>
      <w:proofErr w:type="gramStart"/>
      <w:r w:rsidRPr="00E15866">
        <w:rPr>
          <w:rFonts w:ascii="仿宋_GB2312" w:eastAsia="仿宋_GB2312" w:hAnsi="Calibri" w:cs="Times New Roman" w:hint="eastAsia"/>
          <w:color w:val="000000"/>
          <w:sz w:val="28"/>
          <w:szCs w:val="28"/>
        </w:rPr>
        <w:t>破全省</w:t>
      </w:r>
      <w:proofErr w:type="gramEnd"/>
      <w:r w:rsidRPr="00E15866">
        <w:rPr>
          <w:rFonts w:ascii="仿宋_GB2312" w:eastAsia="仿宋_GB2312" w:hAnsi="Calibri" w:cs="Times New Roman" w:hint="eastAsia"/>
          <w:color w:val="000000"/>
          <w:sz w:val="28"/>
          <w:szCs w:val="28"/>
        </w:rPr>
        <w:t>大学生田径运动会纪录加20分，破院记录加10分。参赛人数只有8人或不足8人的项目，按参赛人数递减1名录取。</w:t>
      </w:r>
      <w:bookmarkStart w:id="3" w:name="_Hlk5401430"/>
    </w:p>
    <w:p w:rsidR="00E05945" w:rsidRPr="00E15866" w:rsidRDefault="00E05945" w:rsidP="00E05945">
      <w:pPr>
        <w:numPr>
          <w:ilvl w:val="0"/>
          <w:numId w:val="2"/>
        </w:numPr>
        <w:spacing w:line="500" w:lineRule="exact"/>
        <w:jc w:val="left"/>
        <w:rPr>
          <w:rFonts w:ascii="仿宋_GB2312" w:eastAsia="仿宋_GB2312" w:hAnsi="Calibri" w:cs="Times New Roman"/>
          <w:color w:val="000000"/>
          <w:sz w:val="28"/>
          <w:szCs w:val="28"/>
        </w:rPr>
      </w:pPr>
      <w:r w:rsidRPr="00E15866">
        <w:rPr>
          <w:rFonts w:ascii="仿宋_GB2312" w:eastAsia="仿宋_GB2312" w:hAnsi="Calibri" w:cs="Times New Roman" w:hint="eastAsia"/>
          <w:color w:val="000000"/>
          <w:sz w:val="28"/>
          <w:szCs w:val="28"/>
        </w:rPr>
        <w:t>团体名次分别取男女总分前三名</w:t>
      </w:r>
    </w:p>
    <w:p w:rsidR="00E05945" w:rsidRPr="00E15866" w:rsidRDefault="00E05945" w:rsidP="00E05945">
      <w:pPr>
        <w:numPr>
          <w:ilvl w:val="0"/>
          <w:numId w:val="2"/>
        </w:numPr>
        <w:spacing w:line="500" w:lineRule="exact"/>
        <w:jc w:val="left"/>
        <w:rPr>
          <w:rFonts w:ascii="仿宋_GB2312" w:eastAsia="仿宋_GB2312" w:hAnsi="Calibri" w:cs="Times New Roman"/>
          <w:sz w:val="28"/>
          <w:szCs w:val="28"/>
        </w:rPr>
      </w:pPr>
      <w:r w:rsidRPr="00E15866">
        <w:rPr>
          <w:rFonts w:ascii="仿宋_GB2312" w:eastAsia="仿宋_GB2312" w:hAnsi="Calibri" w:cs="Times New Roman" w:hint="eastAsia"/>
          <w:sz w:val="28"/>
          <w:szCs w:val="28"/>
        </w:rPr>
        <w:t>团体总分根据各参赛单位积分多少排列名次，如遇积分相等以破纪录多者列前，如仍相等则以第1名多者列前，以此类推。</w:t>
      </w:r>
    </w:p>
    <w:bookmarkEnd w:id="3"/>
    <w:p w:rsidR="00E05945" w:rsidRPr="00E15866" w:rsidRDefault="00E05945" w:rsidP="00E05945">
      <w:pPr>
        <w:spacing w:line="500" w:lineRule="exact"/>
        <w:jc w:val="left"/>
        <w:rPr>
          <w:rFonts w:ascii="仿宋_GB2312" w:eastAsia="仿宋_GB2312" w:hAnsi="Calibri" w:cs="Times New Roman"/>
          <w:b/>
          <w:bCs/>
          <w:sz w:val="28"/>
          <w:szCs w:val="28"/>
        </w:rPr>
      </w:pPr>
      <w:r w:rsidRPr="00E15866">
        <w:rPr>
          <w:rFonts w:ascii="仿宋_GB2312" w:eastAsia="仿宋_GB2312" w:hAnsi="Calibri" w:cs="Times New Roman" w:hint="eastAsia"/>
          <w:b/>
          <w:bCs/>
          <w:sz w:val="28"/>
          <w:szCs w:val="28"/>
        </w:rPr>
        <w:t>（六）报名</w:t>
      </w:r>
    </w:p>
    <w:p w:rsidR="00E05945" w:rsidRPr="00E15866" w:rsidRDefault="00E05945" w:rsidP="00E05945">
      <w:pPr>
        <w:spacing w:line="500" w:lineRule="exact"/>
        <w:jc w:val="left"/>
        <w:rPr>
          <w:rFonts w:ascii="仿宋_GB2312" w:eastAsia="仿宋_GB2312" w:hAnsi="Calibri" w:cs="Times New Roman"/>
          <w:bCs/>
          <w:sz w:val="28"/>
          <w:szCs w:val="28"/>
        </w:rPr>
      </w:pPr>
      <w:r w:rsidRPr="00E15866">
        <w:rPr>
          <w:rFonts w:ascii="仿宋_GB2312" w:eastAsia="仿宋_GB2312" w:hAnsi="Calibri" w:cs="Times New Roman"/>
          <w:bCs/>
          <w:sz w:val="28"/>
          <w:szCs w:val="28"/>
        </w:rPr>
        <w:t>1</w:t>
      </w:r>
      <w:r w:rsidRPr="00E15866">
        <w:rPr>
          <w:rFonts w:ascii="仿宋_GB2312" w:eastAsia="仿宋_GB2312" w:hAnsi="Calibri" w:cs="Times New Roman" w:hint="eastAsia"/>
          <w:bCs/>
          <w:sz w:val="28"/>
          <w:szCs w:val="28"/>
        </w:rPr>
        <w:t>、各系指派一名联络员，报送至体育美育教研室，负责运动会期间的联络工作，并安排相关人员于</w:t>
      </w:r>
      <w:r w:rsidRPr="00E05945">
        <w:rPr>
          <w:rFonts w:ascii="仿宋_GB2312" w:eastAsia="仿宋_GB2312" w:hAnsi="Calibri" w:cs="Times New Roman" w:hint="eastAsia"/>
          <w:bCs/>
          <w:sz w:val="28"/>
          <w:szCs w:val="28"/>
        </w:rPr>
        <w:t>4月1</w:t>
      </w:r>
      <w:r w:rsidRPr="00E05945">
        <w:rPr>
          <w:rFonts w:ascii="仿宋_GB2312" w:eastAsia="仿宋_GB2312" w:hAnsi="Calibri" w:cs="Times New Roman"/>
          <w:bCs/>
          <w:sz w:val="28"/>
          <w:szCs w:val="28"/>
        </w:rPr>
        <w:t>1</w:t>
      </w:r>
      <w:r w:rsidRPr="00E05945">
        <w:rPr>
          <w:rFonts w:ascii="仿宋_GB2312" w:eastAsia="仿宋_GB2312" w:hAnsi="Calibri" w:cs="Times New Roman" w:hint="eastAsia"/>
          <w:bCs/>
          <w:sz w:val="28"/>
          <w:szCs w:val="28"/>
        </w:rPr>
        <w:t>日下午3点</w:t>
      </w:r>
      <w:r w:rsidRPr="00E15866">
        <w:rPr>
          <w:rFonts w:ascii="仿宋_GB2312" w:eastAsia="仿宋_GB2312" w:hAnsi="Calibri" w:cs="Times New Roman" w:hint="eastAsia"/>
          <w:bCs/>
          <w:sz w:val="28"/>
          <w:szCs w:val="28"/>
        </w:rPr>
        <w:t>参加网上报名培训（培训地点另行通知）。</w:t>
      </w:r>
    </w:p>
    <w:p w:rsidR="00E05945" w:rsidRPr="00E15866" w:rsidRDefault="00E05945" w:rsidP="00E05945">
      <w:pPr>
        <w:spacing w:line="500" w:lineRule="exact"/>
        <w:jc w:val="left"/>
        <w:rPr>
          <w:rFonts w:ascii="仿宋_GB2312" w:eastAsia="仿宋_GB2312" w:hAnsi="Calibri" w:cs="Times New Roman"/>
          <w:bCs/>
          <w:sz w:val="28"/>
          <w:szCs w:val="28"/>
        </w:rPr>
      </w:pPr>
      <w:r w:rsidRPr="00E15866">
        <w:rPr>
          <w:rFonts w:ascii="仿宋_GB2312" w:eastAsia="仿宋_GB2312" w:hAnsi="Calibri" w:cs="Times New Roman"/>
          <w:bCs/>
          <w:sz w:val="28"/>
          <w:szCs w:val="28"/>
        </w:rPr>
        <w:t>2</w:t>
      </w:r>
      <w:r w:rsidRPr="00E15866">
        <w:rPr>
          <w:rFonts w:ascii="仿宋_GB2312" w:eastAsia="仿宋_GB2312" w:hAnsi="Calibri" w:cs="Times New Roman" w:hint="eastAsia"/>
          <w:bCs/>
          <w:sz w:val="28"/>
          <w:szCs w:val="28"/>
        </w:rPr>
        <w:t>、</w:t>
      </w:r>
      <w:r w:rsidRPr="00E05945">
        <w:rPr>
          <w:rFonts w:ascii="仿宋_GB2312" w:eastAsia="仿宋_GB2312" w:hAnsi="Calibri" w:cs="Times New Roman" w:hint="eastAsia"/>
          <w:bCs/>
          <w:sz w:val="28"/>
          <w:szCs w:val="28"/>
        </w:rPr>
        <w:t>4月1</w:t>
      </w:r>
      <w:r w:rsidRPr="00E05945">
        <w:rPr>
          <w:rFonts w:ascii="仿宋_GB2312" w:eastAsia="仿宋_GB2312" w:hAnsi="Calibri" w:cs="Times New Roman"/>
          <w:bCs/>
          <w:sz w:val="28"/>
          <w:szCs w:val="28"/>
        </w:rPr>
        <w:t>5</w:t>
      </w:r>
      <w:r w:rsidRPr="00E05945">
        <w:rPr>
          <w:rFonts w:ascii="仿宋_GB2312" w:eastAsia="仿宋_GB2312" w:hAnsi="Calibri" w:cs="Times New Roman" w:hint="eastAsia"/>
          <w:bCs/>
          <w:sz w:val="28"/>
          <w:szCs w:val="28"/>
        </w:rPr>
        <w:t>日上午8点—下午3点</w:t>
      </w:r>
      <w:r w:rsidRPr="00E15866">
        <w:rPr>
          <w:rFonts w:ascii="仿宋_GB2312" w:eastAsia="仿宋_GB2312" w:hAnsi="Calibri" w:cs="Times New Roman" w:hint="eastAsia"/>
          <w:bCs/>
          <w:sz w:val="28"/>
          <w:szCs w:val="28"/>
        </w:rPr>
        <w:t>，至体育美育教研室进行现场报名并确认，逾期报名或报名有误不予编排，按弃权论。一经报名不得更改和补充。现场报名并领取纸质报名表，加盖单位公章并交回。</w:t>
      </w:r>
    </w:p>
    <w:p w:rsidR="00E05945" w:rsidRPr="00E15866" w:rsidRDefault="00E05945" w:rsidP="00E05945">
      <w:pPr>
        <w:spacing w:line="500" w:lineRule="exact"/>
        <w:jc w:val="left"/>
        <w:rPr>
          <w:rFonts w:ascii="仿宋_GB2312" w:eastAsia="仿宋_GB2312" w:hAnsi="Calibri" w:cs="Times New Roman"/>
          <w:b/>
          <w:bCs/>
          <w:sz w:val="28"/>
          <w:szCs w:val="28"/>
        </w:rPr>
      </w:pPr>
      <w:r w:rsidRPr="00E15866">
        <w:rPr>
          <w:rFonts w:ascii="仿宋_GB2312" w:eastAsia="仿宋_GB2312" w:hAnsi="Calibri" w:cs="Times New Roman"/>
          <w:bCs/>
          <w:sz w:val="28"/>
          <w:szCs w:val="28"/>
        </w:rPr>
        <w:t>3</w:t>
      </w:r>
      <w:r w:rsidRPr="00E15866">
        <w:rPr>
          <w:rFonts w:ascii="仿宋_GB2312" w:eastAsia="仿宋_GB2312" w:hAnsi="Calibri" w:cs="Times New Roman" w:hint="eastAsia"/>
          <w:bCs/>
          <w:sz w:val="28"/>
          <w:szCs w:val="28"/>
        </w:rPr>
        <w:t>、现场确认时需一并交回由</w:t>
      </w:r>
      <w:r w:rsidRPr="00E05945">
        <w:rPr>
          <w:rFonts w:ascii="仿宋_GB2312" w:eastAsia="仿宋_GB2312" w:hAnsi="Calibri" w:cs="Times New Roman" w:hint="eastAsia"/>
          <w:bCs/>
          <w:sz w:val="28"/>
          <w:szCs w:val="28"/>
        </w:rPr>
        <w:t>系书记签字并加盖单位公章的</w:t>
      </w:r>
      <w:r w:rsidRPr="00E15866">
        <w:rPr>
          <w:rFonts w:ascii="仿宋_GB2312" w:eastAsia="仿宋_GB2312" w:hAnsi="Calibri" w:cs="Times New Roman" w:hint="eastAsia"/>
          <w:bCs/>
          <w:sz w:val="28"/>
          <w:szCs w:val="28"/>
        </w:rPr>
        <w:t>所有参赛运动员的</w:t>
      </w:r>
      <w:r w:rsidRPr="00E05945">
        <w:rPr>
          <w:rFonts w:ascii="仿宋_GB2312" w:eastAsia="仿宋_GB2312" w:hAnsi="Calibri" w:cs="Times New Roman" w:hint="eastAsia"/>
          <w:bCs/>
          <w:sz w:val="28"/>
          <w:szCs w:val="28"/>
        </w:rPr>
        <w:t>健康证明</w:t>
      </w:r>
      <w:r w:rsidRPr="00E15866">
        <w:rPr>
          <w:rFonts w:ascii="仿宋_GB2312" w:eastAsia="仿宋_GB2312" w:hAnsi="Calibri" w:cs="Times New Roman" w:hint="eastAsia"/>
          <w:bCs/>
          <w:sz w:val="28"/>
          <w:szCs w:val="28"/>
        </w:rPr>
        <w:t>、</w:t>
      </w:r>
      <w:r w:rsidRPr="00E05945">
        <w:rPr>
          <w:rFonts w:ascii="仿宋_GB2312" w:eastAsia="仿宋_GB2312" w:hAnsi="Calibri" w:cs="Times New Roman" w:hint="eastAsia"/>
          <w:bCs/>
          <w:sz w:val="28"/>
          <w:szCs w:val="28"/>
        </w:rPr>
        <w:t>混合团体项目名单纸质版</w:t>
      </w:r>
      <w:r w:rsidRPr="00E15866">
        <w:rPr>
          <w:rFonts w:ascii="仿宋_GB2312" w:eastAsia="仿宋_GB2312" w:hAnsi="Calibri" w:cs="Times New Roman" w:hint="eastAsia"/>
          <w:bCs/>
          <w:sz w:val="28"/>
          <w:szCs w:val="28"/>
        </w:rPr>
        <w:t>（含3分钟跳大绳、3</w:t>
      </w:r>
      <w:r w:rsidRPr="00E15866">
        <w:rPr>
          <w:rFonts w:ascii="仿宋_GB2312" w:eastAsia="仿宋_GB2312" w:hAnsi="Calibri" w:cs="Times New Roman"/>
          <w:bCs/>
          <w:sz w:val="28"/>
          <w:szCs w:val="28"/>
        </w:rPr>
        <w:t>0</w:t>
      </w:r>
      <w:r w:rsidRPr="00E15866">
        <w:rPr>
          <w:rFonts w:ascii="仿宋_GB2312" w:eastAsia="仿宋_GB2312" w:hAnsi="Calibri" w:cs="Times New Roman" w:hint="eastAsia"/>
          <w:bCs/>
          <w:sz w:val="28"/>
          <w:szCs w:val="28"/>
        </w:rPr>
        <w:t>米迎面接力。电子版发送至</w:t>
      </w:r>
      <w:r w:rsidRPr="00E15866">
        <w:rPr>
          <w:rFonts w:ascii="仿宋_GB2312" w:eastAsia="仿宋_GB2312" w:hAnsi="Calibri" w:cs="Times New Roman"/>
          <w:bCs/>
          <w:sz w:val="28"/>
          <w:szCs w:val="28"/>
        </w:rPr>
        <w:t>sxnyty@163.com</w:t>
      </w:r>
      <w:r w:rsidRPr="00E15866">
        <w:rPr>
          <w:rFonts w:ascii="仿宋_GB2312" w:eastAsia="仿宋_GB2312" w:hAnsi="Calibri" w:cs="Times New Roman" w:hint="eastAsia"/>
          <w:bCs/>
          <w:sz w:val="28"/>
          <w:szCs w:val="28"/>
        </w:rPr>
        <w:t>）。</w:t>
      </w:r>
    </w:p>
    <w:p w:rsidR="00E05945" w:rsidRPr="00E15866" w:rsidRDefault="00E05945" w:rsidP="00E05945">
      <w:pPr>
        <w:spacing w:line="500" w:lineRule="exact"/>
        <w:jc w:val="left"/>
        <w:rPr>
          <w:rFonts w:ascii="仿宋_GB2312" w:eastAsia="仿宋_GB2312" w:hAnsi="Calibri" w:cs="Times New Roman"/>
          <w:bCs/>
          <w:sz w:val="28"/>
          <w:szCs w:val="28"/>
        </w:rPr>
      </w:pPr>
      <w:r w:rsidRPr="00E15866">
        <w:rPr>
          <w:rFonts w:ascii="仿宋_GB2312" w:eastAsia="仿宋_GB2312" w:hAnsi="Calibri" w:cs="Times New Roman"/>
          <w:bCs/>
          <w:sz w:val="28"/>
          <w:szCs w:val="28"/>
        </w:rPr>
        <w:t>4</w:t>
      </w:r>
      <w:r w:rsidRPr="00E15866">
        <w:rPr>
          <w:rFonts w:ascii="仿宋_GB2312" w:eastAsia="仿宋_GB2312" w:hAnsi="Calibri" w:cs="Times New Roman" w:hint="eastAsia"/>
          <w:bCs/>
          <w:sz w:val="28"/>
          <w:szCs w:val="28"/>
        </w:rPr>
        <w:t>、参赛人员</w:t>
      </w:r>
      <w:r w:rsidRPr="00E05945">
        <w:rPr>
          <w:rFonts w:ascii="仿宋_GB2312" w:eastAsia="仿宋_GB2312" w:hAnsi="Calibri" w:cs="Times New Roman" w:hint="eastAsia"/>
          <w:bCs/>
          <w:sz w:val="28"/>
          <w:szCs w:val="28"/>
        </w:rPr>
        <w:t>不足3人（队）</w:t>
      </w:r>
      <w:r w:rsidRPr="00E15866">
        <w:rPr>
          <w:rFonts w:ascii="仿宋_GB2312" w:eastAsia="仿宋_GB2312" w:hAnsi="Calibri" w:cs="Times New Roman" w:hint="eastAsia"/>
          <w:bCs/>
          <w:sz w:val="28"/>
          <w:szCs w:val="28"/>
        </w:rPr>
        <w:t>的项目，取消该项比赛。</w:t>
      </w:r>
    </w:p>
    <w:p w:rsidR="00E05945" w:rsidRPr="00E05945" w:rsidRDefault="00E05945" w:rsidP="00E05945">
      <w:pPr>
        <w:spacing w:line="500" w:lineRule="exact"/>
        <w:jc w:val="left"/>
        <w:rPr>
          <w:rFonts w:ascii="仿宋_GB2312" w:eastAsia="仿宋_GB2312" w:hAnsi="Calibri" w:cs="Times New Roman"/>
          <w:bCs/>
          <w:sz w:val="28"/>
          <w:szCs w:val="28"/>
        </w:rPr>
      </w:pPr>
      <w:r w:rsidRPr="00E05945">
        <w:rPr>
          <w:rFonts w:ascii="仿宋_GB2312" w:eastAsia="仿宋_GB2312" w:hAnsi="Calibri" w:cs="Times New Roman" w:hint="eastAsia"/>
          <w:bCs/>
          <w:sz w:val="28"/>
          <w:szCs w:val="28"/>
        </w:rPr>
        <w:t xml:space="preserve">联系人：朱老师 </w:t>
      </w:r>
      <w:r w:rsidRPr="00E05945">
        <w:rPr>
          <w:rFonts w:ascii="仿宋_GB2312" w:eastAsia="仿宋_GB2312" w:hAnsi="Calibri" w:cs="Times New Roman"/>
          <w:bCs/>
          <w:sz w:val="28"/>
          <w:szCs w:val="28"/>
        </w:rPr>
        <w:t>15110429979</w:t>
      </w:r>
    </w:p>
    <w:p w:rsidR="00E05945" w:rsidRPr="00E05945" w:rsidRDefault="00E05945" w:rsidP="00E05945">
      <w:pPr>
        <w:spacing w:line="500" w:lineRule="exact"/>
        <w:jc w:val="left"/>
        <w:rPr>
          <w:rFonts w:ascii="仿宋_GB2312" w:eastAsia="仿宋_GB2312" w:hAnsi="Calibri" w:cs="Times New Roman"/>
          <w:b/>
          <w:bCs/>
          <w:sz w:val="28"/>
          <w:szCs w:val="28"/>
        </w:rPr>
      </w:pPr>
      <w:r w:rsidRPr="00E05945">
        <w:rPr>
          <w:rFonts w:ascii="仿宋_GB2312" w:eastAsia="仿宋_GB2312" w:hAnsi="Calibri" w:cs="Times New Roman" w:hint="eastAsia"/>
          <w:b/>
          <w:bCs/>
          <w:sz w:val="28"/>
          <w:szCs w:val="28"/>
        </w:rPr>
        <w:t>（七）其他</w:t>
      </w:r>
    </w:p>
    <w:p w:rsidR="00E05945" w:rsidRPr="00E15866" w:rsidRDefault="00E05945" w:rsidP="00E05945">
      <w:pPr>
        <w:numPr>
          <w:ilvl w:val="0"/>
          <w:numId w:val="3"/>
        </w:numPr>
        <w:spacing w:line="500" w:lineRule="exact"/>
        <w:jc w:val="left"/>
        <w:rPr>
          <w:rFonts w:ascii="仿宋_GB2312" w:eastAsia="仿宋_GB2312" w:hAnsi="Calibri" w:cs="Times New Roman"/>
          <w:bCs/>
          <w:sz w:val="28"/>
          <w:szCs w:val="28"/>
        </w:rPr>
      </w:pPr>
      <w:r w:rsidRPr="00E15866">
        <w:rPr>
          <w:rFonts w:ascii="仿宋_GB2312" w:eastAsia="仿宋_GB2312" w:hAnsi="Calibri" w:cs="Times New Roman" w:hint="eastAsia"/>
          <w:bCs/>
          <w:sz w:val="28"/>
          <w:szCs w:val="28"/>
        </w:rPr>
        <w:lastRenderedPageBreak/>
        <w:t>运动员比赛服装必须整洁，比赛时必须佩戴统一发放的号码布，否则不得参加比赛。</w:t>
      </w:r>
    </w:p>
    <w:p w:rsidR="00E05945" w:rsidRPr="00E15866" w:rsidRDefault="00E05945" w:rsidP="00E05945">
      <w:pPr>
        <w:numPr>
          <w:ilvl w:val="0"/>
          <w:numId w:val="3"/>
        </w:numPr>
        <w:spacing w:line="500" w:lineRule="exact"/>
        <w:jc w:val="left"/>
        <w:rPr>
          <w:rFonts w:ascii="仿宋_GB2312" w:eastAsia="仿宋_GB2312" w:hAnsi="Calibri" w:cs="Times New Roman"/>
          <w:bCs/>
          <w:sz w:val="28"/>
          <w:szCs w:val="28"/>
        </w:rPr>
      </w:pPr>
      <w:r w:rsidRPr="00E15866">
        <w:rPr>
          <w:rFonts w:ascii="仿宋_GB2312" w:eastAsia="仿宋_GB2312" w:hAnsi="Calibri" w:cs="Times New Roman" w:hint="eastAsia"/>
          <w:bCs/>
          <w:sz w:val="28"/>
          <w:szCs w:val="28"/>
        </w:rPr>
        <w:t>运动员必须树立良好的赛风，遵守大会的竞赛规程及各项规定，尊重裁判，尊重对手，尊重观众。</w:t>
      </w:r>
    </w:p>
    <w:p w:rsidR="00E05945" w:rsidRPr="00E15866" w:rsidRDefault="00E05945" w:rsidP="00E05945">
      <w:pPr>
        <w:numPr>
          <w:ilvl w:val="0"/>
          <w:numId w:val="3"/>
        </w:numPr>
        <w:spacing w:line="500" w:lineRule="exact"/>
        <w:jc w:val="left"/>
        <w:rPr>
          <w:rFonts w:ascii="仿宋_GB2312" w:eastAsia="仿宋_GB2312" w:hAnsi="Calibri" w:cs="Times New Roman"/>
          <w:bCs/>
          <w:sz w:val="28"/>
          <w:szCs w:val="28"/>
        </w:rPr>
      </w:pPr>
      <w:r w:rsidRPr="00E15866">
        <w:rPr>
          <w:rFonts w:ascii="仿宋_GB2312" w:eastAsia="仿宋_GB2312" w:hAnsi="Calibri" w:cs="Times New Roman" w:hint="eastAsia"/>
          <w:bCs/>
          <w:sz w:val="28"/>
          <w:szCs w:val="28"/>
        </w:rPr>
        <w:t>个人项目提前20分钟检录，集体项目提前30分钟检录，三次检录未到者视为自动放弃。</w:t>
      </w:r>
    </w:p>
    <w:p w:rsidR="00E05945" w:rsidRPr="00E15866" w:rsidRDefault="00E05945" w:rsidP="00E05945">
      <w:pPr>
        <w:numPr>
          <w:ilvl w:val="0"/>
          <w:numId w:val="3"/>
        </w:numPr>
        <w:spacing w:line="500" w:lineRule="exact"/>
        <w:jc w:val="left"/>
        <w:rPr>
          <w:rFonts w:ascii="仿宋_GB2312" w:eastAsia="仿宋_GB2312" w:hAnsi="Calibri" w:cs="Times New Roman"/>
          <w:bCs/>
          <w:sz w:val="28"/>
          <w:szCs w:val="28"/>
        </w:rPr>
      </w:pPr>
      <w:r w:rsidRPr="00E15866">
        <w:rPr>
          <w:rFonts w:ascii="仿宋_GB2312" w:eastAsia="仿宋_GB2312" w:hAnsi="Calibri" w:cs="Times New Roman" w:hint="eastAsia"/>
          <w:bCs/>
          <w:sz w:val="28"/>
          <w:szCs w:val="28"/>
        </w:rPr>
        <w:t>运动员不得冒名顶替。对违反本规定的运动员，属个人项目，取消个人比赛成绩和名次，并在取消团体积分后另扣除单位团体总分9分；属集体项目，取消单位该项比赛成绩及名次，并在取消团体积分后另扣除单位团体总分18分；属混合团体项目的分别取消该单位男子及女子团体比赛成绩及名次，并在取消团体积分后另扣除男子及女子团体总分各9分。</w:t>
      </w:r>
    </w:p>
    <w:p w:rsidR="00E05945" w:rsidRPr="00E15866" w:rsidRDefault="00E05945" w:rsidP="00E05945">
      <w:pPr>
        <w:numPr>
          <w:ilvl w:val="0"/>
          <w:numId w:val="3"/>
        </w:numPr>
        <w:spacing w:line="500" w:lineRule="exact"/>
        <w:jc w:val="left"/>
        <w:rPr>
          <w:rFonts w:ascii="仿宋_GB2312" w:eastAsia="仿宋_GB2312" w:hAnsi="Calibri" w:cs="Times New Roman"/>
          <w:bCs/>
          <w:sz w:val="28"/>
          <w:szCs w:val="28"/>
        </w:rPr>
      </w:pPr>
      <w:r w:rsidRPr="00E15866">
        <w:rPr>
          <w:rFonts w:ascii="仿宋_GB2312" w:eastAsia="仿宋_GB2312" w:hAnsi="Calibri" w:cs="Times New Roman" w:hint="eastAsia"/>
          <w:bCs/>
          <w:sz w:val="28"/>
          <w:szCs w:val="28"/>
        </w:rPr>
        <w:t>比赛中如有异议时，必须由各单位领队或教练员在该项目比赛成绩公布后30分钟内，以书面形式向大会仲裁委员会提出申诉，否则不予受理。</w:t>
      </w:r>
    </w:p>
    <w:p w:rsidR="00E05945" w:rsidRPr="00E15866" w:rsidRDefault="00E05945" w:rsidP="00E05945">
      <w:pPr>
        <w:numPr>
          <w:ilvl w:val="0"/>
          <w:numId w:val="3"/>
        </w:numPr>
        <w:spacing w:line="500" w:lineRule="exact"/>
        <w:jc w:val="left"/>
        <w:rPr>
          <w:rFonts w:ascii="仿宋_GB2312" w:eastAsia="仿宋_GB2312" w:hAnsi="Calibri" w:cs="Times New Roman"/>
          <w:bCs/>
          <w:sz w:val="28"/>
          <w:szCs w:val="28"/>
        </w:rPr>
      </w:pPr>
      <w:r w:rsidRPr="00E15866">
        <w:rPr>
          <w:rFonts w:ascii="仿宋_GB2312" w:eastAsia="仿宋_GB2312" w:hAnsi="Calibri" w:cs="Times New Roman" w:hint="eastAsia"/>
          <w:bCs/>
          <w:sz w:val="28"/>
          <w:szCs w:val="28"/>
        </w:rPr>
        <w:t>本规程解释权属山西能源学院运动会大会组织委员会，未尽事宜，另行通知。</w:t>
      </w:r>
    </w:p>
    <w:p w:rsidR="00E05945" w:rsidRPr="00E05945" w:rsidRDefault="00E05945" w:rsidP="00E05945">
      <w:pPr>
        <w:spacing w:line="500" w:lineRule="exact"/>
        <w:jc w:val="left"/>
        <w:rPr>
          <w:rFonts w:ascii="仿宋_GB2312" w:eastAsia="仿宋_GB2312" w:hAnsi="Calibri" w:cs="Times New Roman"/>
          <w:b/>
          <w:bCs/>
          <w:sz w:val="28"/>
          <w:szCs w:val="28"/>
        </w:rPr>
      </w:pPr>
      <w:r w:rsidRPr="00E05945">
        <w:rPr>
          <w:rFonts w:ascii="仿宋_GB2312" w:eastAsia="仿宋_GB2312" w:hAnsi="Calibri" w:cs="Times New Roman" w:hint="eastAsia"/>
          <w:b/>
          <w:bCs/>
          <w:sz w:val="28"/>
          <w:szCs w:val="28"/>
        </w:rPr>
        <w:t>附：各系学生运动员号码表</w:t>
      </w:r>
      <w:bookmarkStart w:id="4" w:name="_GoBack"/>
      <w:bookmarkEnd w:id="4"/>
    </w:p>
    <w:tbl>
      <w:tblPr>
        <w:tblStyle w:val="a3"/>
        <w:tblW w:w="8330" w:type="dxa"/>
        <w:tblLayout w:type="fixed"/>
        <w:tblLook w:val="04A0" w:firstRow="1" w:lastRow="0" w:firstColumn="1" w:lastColumn="0" w:noHBand="0" w:noVBand="1"/>
      </w:tblPr>
      <w:tblGrid>
        <w:gridCol w:w="2833"/>
        <w:gridCol w:w="2058"/>
        <w:gridCol w:w="1880"/>
        <w:gridCol w:w="1559"/>
      </w:tblGrid>
      <w:tr w:rsidR="00E05945" w:rsidRPr="00E15866" w:rsidTr="00523534">
        <w:trPr>
          <w:trHeight w:val="553"/>
        </w:trPr>
        <w:tc>
          <w:tcPr>
            <w:tcW w:w="2833" w:type="dxa"/>
          </w:tcPr>
          <w:p w:rsidR="00E05945" w:rsidRPr="00E15866" w:rsidRDefault="00E05945" w:rsidP="00523534">
            <w:pPr>
              <w:spacing w:line="440" w:lineRule="exact"/>
              <w:rPr>
                <w:rFonts w:ascii="仿宋_GB2312" w:eastAsia="仿宋_GB2312" w:hAnsi="Times New Roman" w:cs="Times New Roman"/>
                <w:sz w:val="24"/>
              </w:rPr>
            </w:pPr>
            <w:proofErr w:type="gramStart"/>
            <w:r w:rsidRPr="00E15866">
              <w:rPr>
                <w:rFonts w:ascii="仿宋_GB2312" w:eastAsia="仿宋_GB2312" w:hAnsi="Times New Roman" w:cs="Times New Roman" w:hint="eastAsia"/>
                <w:sz w:val="24"/>
              </w:rPr>
              <w:t>系部</w:t>
            </w:r>
            <w:proofErr w:type="gramEnd"/>
          </w:p>
        </w:tc>
        <w:tc>
          <w:tcPr>
            <w:tcW w:w="2058" w:type="dxa"/>
          </w:tcPr>
          <w:p w:rsidR="00E05945" w:rsidRPr="00E15866" w:rsidRDefault="00E05945" w:rsidP="00523534">
            <w:pPr>
              <w:spacing w:line="440" w:lineRule="exact"/>
              <w:rPr>
                <w:rFonts w:ascii="仿宋_GB2312" w:eastAsia="仿宋_GB2312" w:hAnsi="Times New Roman" w:cs="Times New Roman"/>
                <w:sz w:val="24"/>
              </w:rPr>
            </w:pPr>
            <w:r w:rsidRPr="00E15866">
              <w:rPr>
                <w:rFonts w:ascii="仿宋_GB2312" w:eastAsia="仿宋_GB2312" w:hAnsi="Times New Roman" w:cs="Times New Roman" w:hint="eastAsia"/>
                <w:sz w:val="24"/>
              </w:rPr>
              <w:t>号码段</w:t>
            </w:r>
          </w:p>
        </w:tc>
        <w:tc>
          <w:tcPr>
            <w:tcW w:w="1880" w:type="dxa"/>
          </w:tcPr>
          <w:p w:rsidR="00E05945" w:rsidRPr="00E15866" w:rsidRDefault="00E05945" w:rsidP="00523534">
            <w:pPr>
              <w:spacing w:line="440" w:lineRule="exact"/>
              <w:rPr>
                <w:rFonts w:ascii="仿宋_GB2312" w:eastAsia="仿宋_GB2312" w:hAnsi="Times New Roman" w:cs="Times New Roman"/>
                <w:sz w:val="24"/>
              </w:rPr>
            </w:pPr>
            <w:proofErr w:type="gramStart"/>
            <w:r w:rsidRPr="00E15866">
              <w:rPr>
                <w:rFonts w:ascii="仿宋_GB2312" w:eastAsia="仿宋_GB2312" w:hAnsi="Times New Roman" w:cs="Times New Roman" w:hint="eastAsia"/>
                <w:sz w:val="24"/>
              </w:rPr>
              <w:t>系部</w:t>
            </w:r>
            <w:proofErr w:type="gramEnd"/>
          </w:p>
        </w:tc>
        <w:tc>
          <w:tcPr>
            <w:tcW w:w="1559" w:type="dxa"/>
          </w:tcPr>
          <w:p w:rsidR="00E05945" w:rsidRPr="00E15866" w:rsidRDefault="00E05945" w:rsidP="00523534">
            <w:pPr>
              <w:spacing w:line="440" w:lineRule="exact"/>
              <w:rPr>
                <w:rFonts w:ascii="仿宋_GB2312" w:eastAsia="仿宋_GB2312" w:hAnsi="Times New Roman" w:cs="Times New Roman"/>
                <w:sz w:val="24"/>
              </w:rPr>
            </w:pPr>
            <w:r w:rsidRPr="00E15866">
              <w:rPr>
                <w:rFonts w:ascii="仿宋_GB2312" w:eastAsia="仿宋_GB2312" w:hAnsi="Times New Roman" w:cs="Times New Roman" w:hint="eastAsia"/>
                <w:sz w:val="24"/>
              </w:rPr>
              <w:t>号码段</w:t>
            </w:r>
          </w:p>
        </w:tc>
      </w:tr>
      <w:tr w:rsidR="00E05945" w:rsidRPr="00E15866" w:rsidTr="00523534">
        <w:trPr>
          <w:trHeight w:val="530"/>
        </w:trPr>
        <w:tc>
          <w:tcPr>
            <w:tcW w:w="2833" w:type="dxa"/>
            <w:vAlign w:val="center"/>
          </w:tcPr>
          <w:p w:rsidR="00E05945" w:rsidRPr="00E15866" w:rsidRDefault="00E05945" w:rsidP="00523534">
            <w:pPr>
              <w:spacing w:line="440" w:lineRule="exac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E15866">
              <w:rPr>
                <w:rFonts w:ascii="仿宋_GB2312" w:eastAsia="仿宋_GB2312" w:hAnsi="Calibri" w:cs="Times New Roman" w:hint="eastAsia"/>
                <w:color w:val="000000"/>
              </w:rPr>
              <w:t>安全工程系</w:t>
            </w:r>
          </w:p>
        </w:tc>
        <w:tc>
          <w:tcPr>
            <w:tcW w:w="2058" w:type="dxa"/>
            <w:vAlign w:val="center"/>
          </w:tcPr>
          <w:p w:rsidR="00E05945" w:rsidRPr="00E15866" w:rsidRDefault="00E05945" w:rsidP="00523534">
            <w:pPr>
              <w:spacing w:line="440" w:lineRule="exact"/>
              <w:rPr>
                <w:rFonts w:ascii="仿宋_GB2312" w:eastAsia="仿宋_GB2312" w:hAnsi="Times New Roman" w:cs="Times New Roman"/>
                <w:sz w:val="24"/>
              </w:rPr>
            </w:pPr>
            <w:r w:rsidRPr="00E15866">
              <w:rPr>
                <w:rFonts w:ascii="仿宋_GB2312" w:eastAsia="仿宋_GB2312" w:hAnsi="Times New Roman" w:cs="Times New Roman" w:hint="eastAsia"/>
                <w:sz w:val="24"/>
              </w:rPr>
              <w:t>0100-0299</w:t>
            </w:r>
          </w:p>
        </w:tc>
        <w:tc>
          <w:tcPr>
            <w:tcW w:w="1880" w:type="dxa"/>
            <w:vAlign w:val="center"/>
          </w:tcPr>
          <w:p w:rsidR="00E05945" w:rsidRPr="00E15866" w:rsidRDefault="00E05945" w:rsidP="00523534">
            <w:pPr>
              <w:spacing w:line="440" w:lineRule="exac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E15866">
              <w:rPr>
                <w:rFonts w:ascii="仿宋_GB2312" w:eastAsia="仿宋_GB2312" w:hAnsi="Calibri" w:cs="Times New Roman" w:hint="eastAsia"/>
                <w:color w:val="000000"/>
              </w:rPr>
              <w:t>地质测绘工程系</w:t>
            </w:r>
          </w:p>
        </w:tc>
        <w:tc>
          <w:tcPr>
            <w:tcW w:w="1559" w:type="dxa"/>
            <w:vAlign w:val="center"/>
          </w:tcPr>
          <w:p w:rsidR="00E05945" w:rsidRPr="00E15866" w:rsidRDefault="00E05945" w:rsidP="00523534">
            <w:pPr>
              <w:spacing w:line="440" w:lineRule="exact"/>
              <w:rPr>
                <w:rFonts w:ascii="仿宋_GB2312" w:eastAsia="仿宋_GB2312" w:hAnsi="Times New Roman" w:cs="Times New Roman"/>
                <w:sz w:val="24"/>
              </w:rPr>
            </w:pPr>
            <w:r w:rsidRPr="00E15866">
              <w:rPr>
                <w:rFonts w:ascii="仿宋_GB2312" w:eastAsia="仿宋_GB2312" w:hAnsi="Times New Roman" w:cs="Times New Roman" w:hint="eastAsia"/>
                <w:sz w:val="24"/>
              </w:rPr>
              <w:t>0300-0499</w:t>
            </w:r>
          </w:p>
        </w:tc>
      </w:tr>
      <w:tr w:rsidR="00E05945" w:rsidRPr="00E15866" w:rsidTr="00523534">
        <w:trPr>
          <w:trHeight w:val="530"/>
        </w:trPr>
        <w:tc>
          <w:tcPr>
            <w:tcW w:w="2833" w:type="dxa"/>
            <w:vAlign w:val="center"/>
          </w:tcPr>
          <w:p w:rsidR="00E05945" w:rsidRPr="00E15866" w:rsidRDefault="00E05945" w:rsidP="00523534">
            <w:pPr>
              <w:spacing w:line="440" w:lineRule="exac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E15866">
              <w:rPr>
                <w:rFonts w:ascii="仿宋_GB2312" w:eastAsia="仿宋_GB2312" w:hAnsi="Calibri" w:cs="Times New Roman" w:hint="eastAsia"/>
                <w:color w:val="000000"/>
              </w:rPr>
              <w:t>电力工程及自动化系</w:t>
            </w:r>
          </w:p>
        </w:tc>
        <w:tc>
          <w:tcPr>
            <w:tcW w:w="2058" w:type="dxa"/>
            <w:vAlign w:val="center"/>
          </w:tcPr>
          <w:p w:rsidR="00E05945" w:rsidRPr="00E15866" w:rsidRDefault="00E05945" w:rsidP="00523534">
            <w:pPr>
              <w:spacing w:line="440" w:lineRule="exact"/>
              <w:rPr>
                <w:rFonts w:ascii="仿宋_GB2312" w:eastAsia="仿宋_GB2312" w:hAnsi="Times New Roman" w:cs="Times New Roman"/>
                <w:sz w:val="24"/>
              </w:rPr>
            </w:pPr>
            <w:r w:rsidRPr="00E15866">
              <w:rPr>
                <w:rFonts w:ascii="仿宋_GB2312" w:eastAsia="仿宋_GB2312" w:hAnsi="Times New Roman" w:cs="Times New Roman" w:hint="eastAsia"/>
                <w:sz w:val="24"/>
              </w:rPr>
              <w:t>0500-0699</w:t>
            </w:r>
          </w:p>
        </w:tc>
        <w:tc>
          <w:tcPr>
            <w:tcW w:w="1880" w:type="dxa"/>
            <w:vAlign w:val="center"/>
          </w:tcPr>
          <w:p w:rsidR="00E05945" w:rsidRPr="00E15866" w:rsidRDefault="00E05945" w:rsidP="00523534">
            <w:pPr>
              <w:spacing w:line="440" w:lineRule="exac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E15866">
              <w:rPr>
                <w:rFonts w:ascii="仿宋_GB2312" w:eastAsia="仿宋_GB2312" w:hAnsi="Calibri" w:cs="Times New Roman" w:hint="eastAsia"/>
                <w:color w:val="000000"/>
              </w:rPr>
              <w:t>机电工程系</w:t>
            </w:r>
          </w:p>
        </w:tc>
        <w:tc>
          <w:tcPr>
            <w:tcW w:w="1559" w:type="dxa"/>
            <w:vAlign w:val="center"/>
          </w:tcPr>
          <w:p w:rsidR="00E05945" w:rsidRPr="00E15866" w:rsidRDefault="00E05945" w:rsidP="00523534">
            <w:pPr>
              <w:spacing w:line="440" w:lineRule="exact"/>
              <w:rPr>
                <w:rFonts w:ascii="仿宋_GB2312" w:eastAsia="仿宋_GB2312" w:hAnsi="Times New Roman" w:cs="Times New Roman"/>
                <w:sz w:val="24"/>
              </w:rPr>
            </w:pPr>
            <w:r w:rsidRPr="00E15866">
              <w:rPr>
                <w:rFonts w:ascii="仿宋_GB2312" w:eastAsia="仿宋_GB2312" w:hAnsi="Times New Roman" w:cs="Times New Roman" w:hint="eastAsia"/>
                <w:sz w:val="24"/>
              </w:rPr>
              <w:t>0700-0899</w:t>
            </w:r>
          </w:p>
        </w:tc>
      </w:tr>
      <w:tr w:rsidR="00E05945" w:rsidRPr="00E15866" w:rsidTr="00523534">
        <w:trPr>
          <w:trHeight w:val="553"/>
        </w:trPr>
        <w:tc>
          <w:tcPr>
            <w:tcW w:w="2833" w:type="dxa"/>
            <w:vAlign w:val="center"/>
          </w:tcPr>
          <w:p w:rsidR="00E05945" w:rsidRPr="00E15866" w:rsidRDefault="00E05945" w:rsidP="00523534">
            <w:pPr>
              <w:spacing w:line="440" w:lineRule="exac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E15866">
              <w:rPr>
                <w:rFonts w:ascii="仿宋_GB2312" w:eastAsia="仿宋_GB2312" w:hAnsi="Calibri" w:cs="Times New Roman" w:hint="eastAsia"/>
                <w:color w:val="000000"/>
              </w:rPr>
              <w:t>计算机与信息工程系</w:t>
            </w:r>
          </w:p>
        </w:tc>
        <w:tc>
          <w:tcPr>
            <w:tcW w:w="2058" w:type="dxa"/>
            <w:vAlign w:val="center"/>
          </w:tcPr>
          <w:p w:rsidR="00E05945" w:rsidRPr="00E15866" w:rsidRDefault="00E05945" w:rsidP="00523534">
            <w:pPr>
              <w:spacing w:line="440" w:lineRule="exact"/>
              <w:rPr>
                <w:rFonts w:ascii="仿宋_GB2312" w:eastAsia="仿宋_GB2312" w:hAnsi="Times New Roman" w:cs="Times New Roman"/>
                <w:sz w:val="24"/>
              </w:rPr>
            </w:pPr>
            <w:r w:rsidRPr="00E15866">
              <w:rPr>
                <w:rFonts w:ascii="仿宋_GB2312" w:eastAsia="仿宋_GB2312" w:hAnsi="Times New Roman" w:cs="Times New Roman" w:hint="eastAsia"/>
                <w:sz w:val="24"/>
              </w:rPr>
              <w:t>0900-1099</w:t>
            </w:r>
          </w:p>
        </w:tc>
        <w:tc>
          <w:tcPr>
            <w:tcW w:w="1880" w:type="dxa"/>
            <w:vAlign w:val="center"/>
          </w:tcPr>
          <w:p w:rsidR="00E05945" w:rsidRPr="00E15866" w:rsidRDefault="00E05945" w:rsidP="00523534">
            <w:pPr>
              <w:spacing w:line="440" w:lineRule="exac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E15866">
              <w:rPr>
                <w:rFonts w:ascii="仿宋_GB2312" w:eastAsia="仿宋_GB2312" w:hAnsi="Calibri" w:cs="Times New Roman" w:hint="eastAsia"/>
                <w:color w:val="000000"/>
              </w:rPr>
              <w:t>经济管理系</w:t>
            </w:r>
          </w:p>
        </w:tc>
        <w:tc>
          <w:tcPr>
            <w:tcW w:w="1559" w:type="dxa"/>
            <w:vAlign w:val="center"/>
          </w:tcPr>
          <w:p w:rsidR="00E05945" w:rsidRPr="00E15866" w:rsidRDefault="00E05945" w:rsidP="00523534">
            <w:pPr>
              <w:spacing w:line="440" w:lineRule="exact"/>
              <w:rPr>
                <w:rFonts w:ascii="仿宋_GB2312" w:eastAsia="仿宋_GB2312" w:hAnsi="Times New Roman" w:cs="Times New Roman"/>
                <w:sz w:val="24"/>
              </w:rPr>
            </w:pPr>
            <w:r w:rsidRPr="00E15866">
              <w:rPr>
                <w:rFonts w:ascii="仿宋_GB2312" w:eastAsia="仿宋_GB2312" w:hAnsi="Times New Roman" w:cs="Times New Roman" w:hint="eastAsia"/>
                <w:sz w:val="24"/>
              </w:rPr>
              <w:t>1100-1299</w:t>
            </w:r>
          </w:p>
        </w:tc>
      </w:tr>
      <w:tr w:rsidR="00E05945" w:rsidRPr="00E15866" w:rsidTr="00523534">
        <w:trPr>
          <w:trHeight w:val="553"/>
        </w:trPr>
        <w:tc>
          <w:tcPr>
            <w:tcW w:w="2833" w:type="dxa"/>
            <w:vAlign w:val="center"/>
          </w:tcPr>
          <w:p w:rsidR="00E05945" w:rsidRPr="00E15866" w:rsidRDefault="00E05945" w:rsidP="00523534">
            <w:pPr>
              <w:spacing w:line="440" w:lineRule="exac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E15866">
              <w:rPr>
                <w:rFonts w:ascii="仿宋_GB2312" w:eastAsia="仿宋_GB2312" w:hAnsi="Calibri" w:cs="Times New Roman" w:hint="eastAsia"/>
                <w:color w:val="000000"/>
              </w:rPr>
              <w:t>矿业工程系</w:t>
            </w:r>
          </w:p>
        </w:tc>
        <w:tc>
          <w:tcPr>
            <w:tcW w:w="2058" w:type="dxa"/>
            <w:vAlign w:val="center"/>
          </w:tcPr>
          <w:p w:rsidR="00E05945" w:rsidRPr="00E15866" w:rsidRDefault="00E05945" w:rsidP="00523534">
            <w:pPr>
              <w:spacing w:line="440" w:lineRule="exact"/>
              <w:rPr>
                <w:rFonts w:ascii="仿宋_GB2312" w:eastAsia="仿宋_GB2312" w:hAnsi="Times New Roman" w:cs="Times New Roman"/>
                <w:sz w:val="24"/>
              </w:rPr>
            </w:pPr>
            <w:r w:rsidRPr="00E15866">
              <w:rPr>
                <w:rFonts w:ascii="仿宋_GB2312" w:eastAsia="仿宋_GB2312" w:hAnsi="Times New Roman" w:cs="Times New Roman" w:hint="eastAsia"/>
                <w:sz w:val="24"/>
              </w:rPr>
              <w:t>1300-1499</w:t>
            </w:r>
          </w:p>
        </w:tc>
        <w:tc>
          <w:tcPr>
            <w:tcW w:w="1880" w:type="dxa"/>
            <w:vAlign w:val="center"/>
          </w:tcPr>
          <w:p w:rsidR="00E05945" w:rsidRPr="00E15866" w:rsidRDefault="00E05945" w:rsidP="00523534">
            <w:pPr>
              <w:spacing w:line="440" w:lineRule="exact"/>
              <w:rPr>
                <w:rFonts w:ascii="仿宋_GB2312" w:eastAsia="仿宋_GB2312" w:hAnsi="Calibri" w:cs="Times New Roman"/>
                <w:color w:val="000000"/>
              </w:rPr>
            </w:pPr>
            <w:r w:rsidRPr="00E15866">
              <w:rPr>
                <w:rFonts w:ascii="仿宋_GB2312" w:eastAsia="仿宋_GB2312" w:hAnsi="Calibri" w:cs="Times New Roman" w:hint="eastAsia"/>
              </w:rPr>
              <w:t>资源与</w:t>
            </w:r>
            <w:r w:rsidRPr="00E15866">
              <w:rPr>
                <w:rFonts w:ascii="仿宋_GB2312" w:eastAsia="仿宋_GB2312" w:hAnsi="Calibri" w:cs="Times New Roman" w:hint="eastAsia"/>
                <w:color w:val="000000"/>
              </w:rPr>
              <w:t>环境工程系</w:t>
            </w:r>
          </w:p>
        </w:tc>
        <w:tc>
          <w:tcPr>
            <w:tcW w:w="1559" w:type="dxa"/>
            <w:vAlign w:val="center"/>
          </w:tcPr>
          <w:p w:rsidR="00E05945" w:rsidRPr="00E15866" w:rsidRDefault="00E05945" w:rsidP="00523534">
            <w:pPr>
              <w:spacing w:line="440" w:lineRule="exact"/>
              <w:rPr>
                <w:rFonts w:ascii="仿宋_GB2312" w:eastAsia="仿宋_GB2312" w:hAnsi="Times New Roman" w:cs="Times New Roman"/>
                <w:sz w:val="24"/>
              </w:rPr>
            </w:pPr>
            <w:r w:rsidRPr="00E15866">
              <w:rPr>
                <w:rFonts w:ascii="仿宋_GB2312" w:eastAsia="仿宋_GB2312" w:hAnsi="Times New Roman" w:cs="Times New Roman" w:hint="eastAsia"/>
                <w:sz w:val="24"/>
              </w:rPr>
              <w:t>1500-1699</w:t>
            </w:r>
          </w:p>
        </w:tc>
      </w:tr>
      <w:tr w:rsidR="00E05945" w:rsidRPr="00E15866" w:rsidTr="00523534">
        <w:trPr>
          <w:trHeight w:val="553"/>
        </w:trPr>
        <w:tc>
          <w:tcPr>
            <w:tcW w:w="2833" w:type="dxa"/>
            <w:vAlign w:val="center"/>
          </w:tcPr>
          <w:p w:rsidR="00E05945" w:rsidRPr="00E15866" w:rsidRDefault="00E05945" w:rsidP="00523534">
            <w:pPr>
              <w:spacing w:line="440" w:lineRule="exact"/>
              <w:rPr>
                <w:rFonts w:ascii="仿宋_GB2312" w:eastAsia="仿宋_GB2312" w:hAnsi="Calibri" w:cs="Times New Roman"/>
                <w:color w:val="000000"/>
              </w:rPr>
            </w:pPr>
            <w:r w:rsidRPr="00E15866">
              <w:rPr>
                <w:rFonts w:ascii="仿宋_GB2312" w:eastAsia="仿宋_GB2312" w:hAnsi="Calibri" w:cs="Times New Roman" w:hint="eastAsia"/>
                <w:color w:val="000000"/>
              </w:rPr>
              <w:t>新能源工程系</w:t>
            </w:r>
          </w:p>
        </w:tc>
        <w:tc>
          <w:tcPr>
            <w:tcW w:w="2058" w:type="dxa"/>
            <w:vAlign w:val="center"/>
          </w:tcPr>
          <w:p w:rsidR="00E05945" w:rsidRPr="00E15866" w:rsidRDefault="00E05945" w:rsidP="00523534">
            <w:pPr>
              <w:spacing w:line="440" w:lineRule="exact"/>
              <w:rPr>
                <w:rFonts w:ascii="仿宋_GB2312" w:eastAsia="仿宋_GB2312" w:hAnsi="Times New Roman" w:cs="Times New Roman"/>
                <w:color w:val="000000"/>
                <w:sz w:val="24"/>
              </w:rPr>
            </w:pPr>
            <w:r w:rsidRPr="00E15866">
              <w:rPr>
                <w:rFonts w:ascii="仿宋_GB2312" w:eastAsia="仿宋_GB2312" w:hAnsi="Times New Roman" w:cs="Times New Roman" w:hint="eastAsia"/>
                <w:color w:val="000000"/>
                <w:sz w:val="24"/>
              </w:rPr>
              <w:t>1700-1899</w:t>
            </w:r>
          </w:p>
        </w:tc>
        <w:tc>
          <w:tcPr>
            <w:tcW w:w="1880" w:type="dxa"/>
            <w:vAlign w:val="center"/>
          </w:tcPr>
          <w:p w:rsidR="00E05945" w:rsidRPr="00E15866" w:rsidRDefault="00E05945" w:rsidP="00523534">
            <w:pPr>
              <w:spacing w:line="440" w:lineRule="exact"/>
              <w:rPr>
                <w:rFonts w:ascii="仿宋_GB2312" w:eastAsia="仿宋_GB2312" w:hAnsi="Calibri" w:cs="Times New Roman"/>
              </w:rPr>
            </w:pPr>
          </w:p>
        </w:tc>
        <w:tc>
          <w:tcPr>
            <w:tcW w:w="1559" w:type="dxa"/>
            <w:vAlign w:val="center"/>
          </w:tcPr>
          <w:p w:rsidR="00E05945" w:rsidRPr="00E15866" w:rsidRDefault="00E05945" w:rsidP="00523534">
            <w:pPr>
              <w:spacing w:line="440" w:lineRule="exact"/>
              <w:rPr>
                <w:rFonts w:ascii="仿宋_GB2312" w:eastAsia="仿宋_GB2312" w:hAnsi="Times New Roman" w:cs="Times New Roman"/>
                <w:sz w:val="24"/>
              </w:rPr>
            </w:pPr>
          </w:p>
        </w:tc>
      </w:tr>
    </w:tbl>
    <w:p w:rsidR="00E05945" w:rsidRPr="00E05945" w:rsidRDefault="00E05945" w:rsidP="00E05945">
      <w:pPr>
        <w:widowControl/>
        <w:jc w:val="left"/>
        <w:rPr>
          <w:rFonts w:ascii="Calibri" w:eastAsia="宋体" w:hAnsi="Calibri" w:cs="Times New Roman"/>
          <w:sz w:val="28"/>
          <w:szCs w:val="24"/>
        </w:rPr>
      </w:pPr>
    </w:p>
    <w:sectPr w:rsidR="00E05945" w:rsidRPr="00E059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88BE9"/>
    <w:multiLevelType w:val="singleLevel"/>
    <w:tmpl w:val="58C88BE9"/>
    <w:lvl w:ilvl="0">
      <w:start w:val="1"/>
      <w:numFmt w:val="decimal"/>
      <w:suff w:val="nothing"/>
      <w:lvlText w:val="%1、"/>
      <w:lvlJc w:val="left"/>
    </w:lvl>
  </w:abstractNum>
  <w:abstractNum w:abstractNumId="1">
    <w:nsid w:val="58C8910C"/>
    <w:multiLevelType w:val="singleLevel"/>
    <w:tmpl w:val="58C8910C"/>
    <w:lvl w:ilvl="0">
      <w:start w:val="1"/>
      <w:numFmt w:val="decimal"/>
      <w:suff w:val="nothing"/>
      <w:lvlText w:val="%1、"/>
      <w:lvlJc w:val="left"/>
    </w:lvl>
  </w:abstractNum>
  <w:abstractNum w:abstractNumId="2">
    <w:nsid w:val="58CE6498"/>
    <w:multiLevelType w:val="multilevel"/>
    <w:tmpl w:val="58CE6498"/>
    <w:lvl w:ilvl="0">
      <w:start w:val="1"/>
      <w:numFmt w:val="decimal"/>
      <w:suff w:val="nothing"/>
      <w:lvlText w:val="%1、"/>
      <w:lvlJc w:val="left"/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945"/>
    <w:rsid w:val="00E05945"/>
    <w:rsid w:val="00F3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E05945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E05945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272</Words>
  <Characters>1557</Characters>
  <Application>Microsoft Office Word</Application>
  <DocSecurity>0</DocSecurity>
  <Lines>12</Lines>
  <Paragraphs>3</Paragraphs>
  <ScaleCrop>false</ScaleCrop>
  <Company>Sky123.Org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2019-04-17T07:28:00Z</dcterms:created>
  <dcterms:modified xsi:type="dcterms:W3CDTF">2019-04-17T07:31:00Z</dcterms:modified>
</cp:coreProperties>
</file>